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3" w:rsidRPr="00224FEE" w:rsidRDefault="0068646A" w:rsidP="00224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4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224FEE" w:rsidRPr="00224FEE" w:rsidRDefault="00224FEE" w:rsidP="00224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4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8646A" w:rsidRPr="00224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 исполнении плана мероприятий по реализации поступивших предложений </w:t>
      </w:r>
    </w:p>
    <w:p w:rsidR="00224FEE" w:rsidRPr="00224FEE" w:rsidRDefault="0068646A" w:rsidP="00224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4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расширенном заседании Общественного совета при Мэре города Волгодонска </w:t>
      </w:r>
    </w:p>
    <w:p w:rsidR="0068646A" w:rsidRDefault="0068646A" w:rsidP="00224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4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развитию гражданского общества и правам человека от 24.01.2013г.</w:t>
      </w:r>
    </w:p>
    <w:p w:rsidR="00224FEE" w:rsidRPr="00AA57BA" w:rsidRDefault="007D3D24" w:rsidP="00AA57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состоянию на 03.10.2013г.</w:t>
      </w:r>
    </w:p>
    <w:p w:rsidR="00224FEE" w:rsidRDefault="00224FEE" w:rsidP="00224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568"/>
        <w:gridCol w:w="2652"/>
        <w:gridCol w:w="3301"/>
        <w:gridCol w:w="1701"/>
        <w:gridCol w:w="2127"/>
        <w:gridCol w:w="5244"/>
      </w:tblGrid>
      <w:tr w:rsidR="00224FEE" w:rsidRPr="00E01075" w:rsidTr="00224FEE">
        <w:tc>
          <w:tcPr>
            <w:tcW w:w="568" w:type="dxa"/>
          </w:tcPr>
          <w:p w:rsidR="00224FEE" w:rsidRPr="00E01075" w:rsidRDefault="00224FEE" w:rsidP="00CB7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224FEE" w:rsidRPr="00E01075" w:rsidRDefault="00224FEE" w:rsidP="00CB7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01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01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52" w:type="dxa"/>
            <w:vAlign w:val="center"/>
          </w:tcPr>
          <w:p w:rsidR="00224FEE" w:rsidRPr="00E01075" w:rsidRDefault="00224FEE" w:rsidP="00CB7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Предложение</w:t>
            </w:r>
          </w:p>
        </w:tc>
        <w:tc>
          <w:tcPr>
            <w:tcW w:w="3301" w:type="dxa"/>
          </w:tcPr>
          <w:p w:rsidR="00224FEE" w:rsidRPr="00E01075" w:rsidRDefault="00224FEE" w:rsidP="00CB7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24FEE" w:rsidRPr="00E01075" w:rsidRDefault="00224FEE" w:rsidP="00CB7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224FEE" w:rsidRPr="00E01075" w:rsidRDefault="00224FEE" w:rsidP="00CB7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5244" w:type="dxa"/>
          </w:tcPr>
          <w:p w:rsidR="00224FEE" w:rsidRPr="00E01075" w:rsidRDefault="00224FEE" w:rsidP="00CB7818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работы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0D5986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2" w:type="dxa"/>
            <w:vAlign w:val="center"/>
          </w:tcPr>
          <w:p w:rsidR="00224FEE" w:rsidRPr="000D5986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год охраны окружающей среды организовать  экологические акции по посадке деревьев и санитарной уборке территорий города с участием детей и родителей, используя лозунг «Родители, будьте примером для своих детей!». Рассмотреть возможность «закрепления» семей, отдельных граждан за насаждениями с установкой именных табличек.</w:t>
            </w:r>
          </w:p>
        </w:tc>
        <w:tc>
          <w:tcPr>
            <w:tcW w:w="3301" w:type="dxa"/>
          </w:tcPr>
          <w:p w:rsidR="00224FEE" w:rsidRPr="000D5986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1.МКУ «ДС и ГХ» разработать карту «Зеленый город» и нанести графически на карту города места посадки деревьев, кустарников, цветников. </w:t>
            </w:r>
            <w:proofErr w:type="gramStart"/>
            <w:r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Разместить карту</w:t>
            </w:r>
            <w:proofErr w:type="gramEnd"/>
            <w:r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 Администрации города.</w:t>
            </w:r>
          </w:p>
          <w:p w:rsidR="00224FEE" w:rsidRPr="000D5986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2.Каждому образовательному учреждению определить, как на территории учреждения, так и на городских территориях, места посадки зеленых насаждений и согласовать с МКУ «ДС и ГХ».</w:t>
            </w:r>
          </w:p>
          <w:p w:rsidR="00224FEE" w:rsidRPr="000D5986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3.Провести городскую акцию «Посади свое дерево! Озелени город!» с привлечением родительской общественности.</w:t>
            </w:r>
          </w:p>
          <w:p w:rsidR="00224FEE" w:rsidRPr="000D5986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4.Провести городской конкурс среди школ, ДДУ города на лучшее озеленение территорий.</w:t>
            </w:r>
          </w:p>
        </w:tc>
        <w:tc>
          <w:tcPr>
            <w:tcW w:w="1701" w:type="dxa"/>
          </w:tcPr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15.02.2013г.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01.03.2013г.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13.04.2013г.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– сентябрь 2013г.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Герасимова А.Л. 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член Общественного совета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Белан Н.В.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начальник Управления образования г</w:t>
            </w:r>
            <w:proofErr w:type="gramStart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Цацулин</w:t>
            </w:r>
            <w:proofErr w:type="spellEnd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  <w:r w:rsidR="007D3D24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</w:p>
          <w:p w:rsidR="00224FEE" w:rsidRPr="000D5986" w:rsidRDefault="00224FEE" w:rsidP="00E765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«Д</w:t>
            </w:r>
            <w:r w:rsidR="00E765F7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 ГХ</w:t>
            </w: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</w:t>
            </w:r>
            <w:proofErr w:type="gramStart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5244" w:type="dxa"/>
          </w:tcPr>
          <w:p w:rsidR="00224FEE" w:rsidRPr="000D5986" w:rsidRDefault="00224FEE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П.1, 2: МКУ «Департамент строительства и городского хозяйства» г</w:t>
            </w:r>
            <w:proofErr w:type="gramStart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 разработана карта-схема посадки зеленых насаждений на территори</w:t>
            </w:r>
            <w:r w:rsidR="00A16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города Волгодонска.</w:t>
            </w:r>
          </w:p>
          <w:p w:rsidR="00332F78" w:rsidRPr="000D5986" w:rsidRDefault="007D3D24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="00224FEE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 13</w:t>
            </w:r>
            <w:r w:rsidR="00A66C5B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.04.2013г. п</w:t>
            </w:r>
            <w:r w:rsidR="00224FEE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роведена </w:t>
            </w:r>
            <w:r w:rsidR="00224FEE"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акция «Посади свое дерево! Озелени город!».</w:t>
            </w:r>
            <w:r w:rsidR="00A66C5B"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акции в</w:t>
            </w:r>
            <w:r w:rsidR="00224FEE"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парке «Молодежный» разбита новая аллея </w:t>
            </w:r>
            <w:r w:rsidR="00224FEE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че</w:t>
            </w:r>
            <w:r w:rsidR="00332F78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 75-летия Ростовской области</w:t>
            </w:r>
            <w:r w:rsidR="00A66C5B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прошла посадка саженцев на территории городской набережной.</w:t>
            </w:r>
            <w:r w:rsidR="00332F78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акции приняли участие более 300-та человек.</w:t>
            </w:r>
          </w:p>
          <w:p w:rsidR="00224FEE" w:rsidRPr="000D5986" w:rsidRDefault="00A66C5B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4DD">
              <w:rPr>
                <w:rFonts w:ascii="Times New Roman" w:hAnsi="Times New Roman" w:cs="Times New Roman"/>
                <w:sz w:val="24"/>
                <w:szCs w:val="24"/>
              </w:rPr>
              <w:t>Акцию поддержала общественность города</w:t>
            </w:r>
            <w:r w:rsidRPr="00A13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B4E46" w:rsidRPr="000D5986" w:rsidRDefault="00BF4EDF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П.4: </w:t>
            </w:r>
            <w:r w:rsidR="007B4E46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смотре-конкурсе на лучшее благоустройство территорий приняли участие 18 общеобразовательных учреждений, 36 дошкольных образовательных учреждений, 9 учреждений дополнительного образования.</w:t>
            </w:r>
          </w:p>
          <w:p w:rsidR="007B4E46" w:rsidRPr="000D5986" w:rsidRDefault="00A66C5B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Призовые места распределялись по следующим номинациям:</w:t>
            </w:r>
          </w:p>
          <w:p w:rsidR="007B4E46" w:rsidRPr="000D5986" w:rsidRDefault="007D3D24" w:rsidP="00CB7818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B4E46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«Лучший школьный двор»:</w:t>
            </w:r>
          </w:p>
          <w:p w:rsidR="007B4E46" w:rsidRPr="000D5986" w:rsidRDefault="007B4E46" w:rsidP="00CB7818">
            <w:pPr>
              <w:pStyle w:val="a3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3D24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«Лучший двор детского сада»:</w:t>
            </w:r>
          </w:p>
          <w:p w:rsidR="007B4E46" w:rsidRPr="000D5986" w:rsidRDefault="007D3D24" w:rsidP="00CB7818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B4E46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«Лучший двор учреждения дополнительного </w:t>
            </w:r>
            <w:r w:rsidR="00A66C5B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образования».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0D5986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224FEE" w:rsidRPr="000D5986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224FEE" w:rsidRPr="000D5986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год окружающей среды провести </w:t>
            </w:r>
            <w:r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детский конкурс рисунков  и лучшие рисунки разместить на остановочных комплексах.</w:t>
            </w:r>
          </w:p>
        </w:tc>
        <w:tc>
          <w:tcPr>
            <w:tcW w:w="3301" w:type="dxa"/>
          </w:tcPr>
          <w:p w:rsidR="00224FEE" w:rsidRPr="000D5986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Объявить детский конкурс рисунков с последующим </w:t>
            </w:r>
            <w:r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размещением лучших рисунков на  остановочных комплексах. </w:t>
            </w:r>
          </w:p>
          <w:p w:rsidR="00224FEE" w:rsidRPr="000D5986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2.Определить остановочные комплексы в старой и новой части города и подготовить перечень мероприятий по реализации предложения.</w:t>
            </w:r>
          </w:p>
        </w:tc>
        <w:tc>
          <w:tcPr>
            <w:tcW w:w="1701" w:type="dxa"/>
          </w:tcPr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 – март 2013г.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2013г.</w:t>
            </w:r>
          </w:p>
        </w:tc>
        <w:tc>
          <w:tcPr>
            <w:tcW w:w="2127" w:type="dxa"/>
          </w:tcPr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Павленко Л.Н.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член </w:t>
            </w: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Общественного совета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Н.Г.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начальник Отдела культуры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 В.В.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член Общественного совета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Цацулин</w:t>
            </w:r>
            <w:proofErr w:type="spellEnd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  <w:r w:rsidR="007D3D24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«ДС и ГХ» г</w:t>
            </w:r>
            <w:proofErr w:type="gramStart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5244" w:type="dxa"/>
          </w:tcPr>
          <w:p w:rsidR="00224FEE" w:rsidRPr="000D5986" w:rsidRDefault="00224FEE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П.1: Городской общественной организацией деятелей культуры и искусства </w:t>
            </w: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«Трио» разработано положение о проведении Открытого городского конкурса детского художественного творчества «Мой Волгодонск – самый яркий и красочный город!». </w:t>
            </w:r>
          </w:p>
          <w:p w:rsidR="00224FEE" w:rsidRPr="000D5986" w:rsidRDefault="00224FEE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на конкурс поступило 256 работ, приняли участие в проекте 14 общеобразовательных учреждений, 25 дошкольных образовательных учреждений, 2 учреждения дополнительного образования детей.</w:t>
            </w:r>
          </w:p>
          <w:p w:rsidR="00224FEE" w:rsidRPr="000D5986" w:rsidRDefault="00224FEE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25.04.2013г. в зале заседаний Администрации города Волгодонска прошло подведение итогов Конкурса.</w:t>
            </w:r>
            <w:r w:rsidR="00BF4EDF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Информация размещена на официальном сайте Адм</w:t>
            </w:r>
            <w:r w:rsidR="00647C5A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инистрации города Волгодонска</w:t>
            </w:r>
            <w:r w:rsidR="00DF17FA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647C5A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" w:history="1">
              <w:r w:rsidR="00647C5A" w:rsidRPr="000D5986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http://volgodonskgorod.ru/node/3005</w:t>
              </w:r>
            </w:hyperlink>
          </w:p>
          <w:p w:rsidR="007452CF" w:rsidRPr="000D5986" w:rsidRDefault="00224FEE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П.2:</w:t>
            </w:r>
            <w:r w:rsidR="007452CF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Социальный проект «Мой Волгодонск – самый яркий и красочный город!»  Городской общественной организацией деятелей культуры и искусства «Трио» стал победителем </w:t>
            </w:r>
            <w:r w:rsidR="007452CF"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конкурса социальных</w:t>
            </w:r>
            <w:r w:rsidR="007452CF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52CF"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проектов в 2013 году среди социально</w:t>
            </w:r>
            <w:r w:rsidR="007452CF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52CF"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ориентированных некоммерческих</w:t>
            </w:r>
            <w:r w:rsidR="007452CF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52CF"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организаций, осуществляющих свою</w:t>
            </w:r>
            <w:r w:rsidR="007452CF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52CF"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н</w:t>
            </w:r>
            <w:r w:rsidR="007452CF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территории города Волгодонска, и получил на его реализацию муниципальный грант в размере 40,0 тысяч рублей.</w:t>
            </w:r>
          </w:p>
          <w:p w:rsidR="007452CF" w:rsidRPr="000D5986" w:rsidRDefault="007452CF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проект «Атом в союзе с природой» был поддержан Государственной корпорацией по атомной энергии «</w:t>
            </w:r>
            <w:proofErr w:type="spellStart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Росатом</w:t>
            </w:r>
            <w:proofErr w:type="spellEnd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получил на его реализацию 200,0 тысяч рублей.</w:t>
            </w:r>
          </w:p>
          <w:p w:rsidR="00110FC7" w:rsidRPr="000D5986" w:rsidRDefault="007452CF" w:rsidP="00EF47B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указанных социальных проектов были о</w:t>
            </w:r>
            <w:r w:rsidR="00224FEE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пределены </w:t>
            </w:r>
            <w:r w:rsidR="00DA5088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47B2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A5088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4FEE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остановочны</w:t>
            </w:r>
            <w:r w:rsidR="00DA5088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224FEE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павильон</w:t>
            </w:r>
            <w:r w:rsidR="00DA5088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224FEE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 территории которых </w:t>
            </w: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размещены </w:t>
            </w:r>
            <w:r w:rsidR="00224FEE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</w:t>
            </w: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ские работы победителей Открытого городского конкурса детского художественного </w:t>
            </w: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творчества «Мой Волгодонск – самый яркий и красочный город!».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0D5986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2" w:type="dxa"/>
            <w:vAlign w:val="center"/>
          </w:tcPr>
          <w:p w:rsidR="00224FEE" w:rsidRPr="000D5986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Изменить  подход к организации и проведению городского конкурса цветов. Предложить предприятиям, организациям   оформление земельного участка в виде цветников, клумб, композиций.</w:t>
            </w:r>
          </w:p>
        </w:tc>
        <w:tc>
          <w:tcPr>
            <w:tcW w:w="3301" w:type="dxa"/>
          </w:tcPr>
          <w:p w:rsidR="00224FEE" w:rsidRPr="000D5986" w:rsidRDefault="00224FEE" w:rsidP="00CB7818">
            <w:pPr>
              <w:pStyle w:val="a3"/>
              <w:tabs>
                <w:tab w:val="left" w:pos="308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1.Разработать проект положения о городском конкурсе «Волгодонск – город цветов».</w:t>
            </w:r>
          </w:p>
          <w:p w:rsidR="00224FEE" w:rsidRPr="000D5986" w:rsidRDefault="00224FEE" w:rsidP="00CB7818">
            <w:pPr>
              <w:pStyle w:val="a3"/>
              <w:tabs>
                <w:tab w:val="left" w:pos="308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2.Нанести на  карту «Зеленый город» места для разбивки цветников в рамках городского конкурса.   </w:t>
            </w:r>
          </w:p>
        </w:tc>
        <w:tc>
          <w:tcPr>
            <w:tcW w:w="1701" w:type="dxa"/>
          </w:tcPr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2013г.</w:t>
            </w:r>
          </w:p>
        </w:tc>
        <w:tc>
          <w:tcPr>
            <w:tcW w:w="2127" w:type="dxa"/>
          </w:tcPr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И.В.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управляющий делами Администрации города Волгодонска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Цацулин</w:t>
            </w:r>
            <w:proofErr w:type="spellEnd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  <w:r w:rsidR="00E765F7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</w:t>
            </w:r>
          </w:p>
          <w:p w:rsidR="00224FEE" w:rsidRPr="000D5986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«ДС и ГХ» г</w:t>
            </w:r>
            <w:proofErr w:type="gramStart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5244" w:type="dxa"/>
          </w:tcPr>
          <w:p w:rsidR="00224FEE" w:rsidRPr="000D5986" w:rsidRDefault="00224FEE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П.1: </w:t>
            </w:r>
            <w:r w:rsidR="00647C5A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Постановлением Администрации города Волгодонска </w:t>
            </w:r>
            <w:r w:rsidR="00DF17FA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 14.03.2013 №794 </w:t>
            </w:r>
            <w:r w:rsidR="00647C5A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</w:t>
            </w: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проведении 40-й городской выставки цветов и цветочных композиций «Волгодонск – город цветов»</w:t>
            </w:r>
            <w:r w:rsidR="00DA5088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5088" w:rsidRPr="000D5986" w:rsidRDefault="00224FEE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П.2: Составлен перечень земельных участков для оформления цветочных клумб в рамках проведении 40-й городской выставки цветов и цветочных композиций «Волгодонск – город цветов»</w:t>
            </w:r>
            <w:r w:rsidR="00DA5088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5986" w:rsidRDefault="000D5986" w:rsidP="000D598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27.07.2013 в МАУК «Парк Победы» проведена 40-я городская выставка</w:t>
            </w:r>
            <w:r w:rsidR="00224FEE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цветов и цветочных композиций «Волгодонск – город цветов»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выставки в</w:t>
            </w:r>
            <w:r w:rsidR="00993E14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первые </w:t>
            </w:r>
            <w:r w:rsid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 </w:t>
            </w:r>
            <w:r w:rsidR="00993E14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объявлен конкурс городских клумб и цветников. </w:t>
            </w:r>
            <w:r w:rsid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участия в выставке в адрес </w:t>
            </w:r>
            <w:r w:rsidR="00A1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дминистрации города Волгодонска поступило 22 заявки.</w:t>
            </w:r>
          </w:p>
          <w:p w:rsidR="00647C5A" w:rsidRPr="000D5986" w:rsidRDefault="00993E14" w:rsidP="00993E1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итогах проведения 40-ой городской выставки</w:t>
            </w:r>
            <w:r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цветов и цветочных композиций «Волгодонск – город цветов»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4FEE" w:rsidRPr="000D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Администрации города Волгодонска в информационно-телекоммуникационной сети «Интернет»: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http://www.volgodonskgorod.ru/node/4118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8B35C2" w:rsidRDefault="00224FEE" w:rsidP="00C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2" w:type="dxa"/>
            <w:vAlign w:val="center"/>
          </w:tcPr>
          <w:p w:rsidR="00224FEE" w:rsidRPr="008B35C2" w:rsidRDefault="00224FEE" w:rsidP="00CB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 организация  «Трио»  выходит с инициативой  о создании по адресу: ул. Лермонтова, 3, тематического озеленения с элементами </w:t>
            </w:r>
            <w:proofErr w:type="gramStart"/>
            <w:r w:rsidRPr="008B35C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 решений</w:t>
            </w:r>
            <w:proofErr w:type="gramEnd"/>
            <w:r w:rsidRPr="008B3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 форме </w:t>
            </w:r>
            <w:r w:rsidRPr="008B3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скрипичного ключа, танцующего ребенка и т.п.</w:t>
            </w:r>
          </w:p>
        </w:tc>
        <w:tc>
          <w:tcPr>
            <w:tcW w:w="3301" w:type="dxa"/>
          </w:tcPr>
          <w:p w:rsidR="00224FEE" w:rsidRPr="008B35C2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1.Оказать содействие общ</w:t>
            </w:r>
            <w:r w:rsidR="00647C5A" w:rsidRPr="008B3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ественной  организации  «Трио» </w:t>
            </w:r>
            <w:r w:rsidRPr="008B35C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создании по адресу: ул. Лермонтова, 3, тематического озеленения с элементами архитектурных решений.</w:t>
            </w:r>
          </w:p>
          <w:p w:rsidR="00224FEE" w:rsidRPr="008B35C2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FEE" w:rsidRPr="008B35C2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C2">
              <w:rPr>
                <w:rFonts w:ascii="Times New Roman" w:hAnsi="Times New Roman" w:cs="Times New Roman"/>
                <w:sz w:val="24"/>
                <w:szCs w:val="24"/>
              </w:rPr>
              <w:t>март 2013г.</w:t>
            </w:r>
          </w:p>
        </w:tc>
        <w:tc>
          <w:tcPr>
            <w:tcW w:w="2127" w:type="dxa"/>
          </w:tcPr>
          <w:p w:rsidR="00224FEE" w:rsidRPr="008B35C2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C2">
              <w:rPr>
                <w:rFonts w:ascii="Times New Roman" w:hAnsi="Times New Roman" w:cs="Times New Roman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5244" w:type="dxa"/>
          </w:tcPr>
          <w:p w:rsidR="00224FEE" w:rsidRPr="008B35C2" w:rsidRDefault="00A13004" w:rsidP="008B35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35C2">
              <w:rPr>
                <w:rFonts w:ascii="Times New Roman" w:hAnsi="Times New Roman" w:cs="Times New Roman"/>
                <w:sz w:val="24"/>
                <w:szCs w:val="24"/>
              </w:rPr>
              <w:t>Предложение о тематическом озеленении прилегающей территории Центра духовного развития (ул.</w:t>
            </w:r>
            <w:r w:rsidR="008B35C2" w:rsidRPr="008B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5C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8B35C2" w:rsidRPr="008B35C2">
              <w:rPr>
                <w:rFonts w:ascii="Times New Roman" w:hAnsi="Times New Roman" w:cs="Times New Roman"/>
                <w:sz w:val="24"/>
                <w:szCs w:val="24"/>
              </w:rPr>
              <w:t>рмонтова</w:t>
            </w:r>
            <w:r w:rsidRPr="008B35C2">
              <w:rPr>
                <w:rFonts w:ascii="Times New Roman" w:hAnsi="Times New Roman" w:cs="Times New Roman"/>
                <w:sz w:val="24"/>
                <w:szCs w:val="24"/>
              </w:rPr>
              <w:t xml:space="preserve">, 3) не реализовано. 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2" w:type="dxa"/>
            <w:vAlign w:val="center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Организовать прямой эфир с Мэром города В.А.Фирсовым по вопросу проведения Года охраны окружающей среды в городе Волгодонске с призывом к жителям города включиться в мероприятия по санитарной уборке территорий города.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Организовать прямой эфир с Мэром города В.А.Фирсовым по вопросу проведения Года охраны окружающей среды в городе Волгодонске</w:t>
            </w: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2013г.</w:t>
            </w: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Варцаба В.А. – руководитель пресс-службы Администрации города Волгодонска</w:t>
            </w:r>
          </w:p>
        </w:tc>
        <w:tc>
          <w:tcPr>
            <w:tcW w:w="5244" w:type="dxa"/>
          </w:tcPr>
          <w:p w:rsidR="00DF17FA" w:rsidRPr="00993E14" w:rsidRDefault="00DF17FA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03.02.2013г. на берегу </w:t>
            </w:r>
            <w:proofErr w:type="spell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Сухо-Солёновского</w:t>
            </w:r>
            <w:proofErr w:type="spell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залива состоялось открытие Года охраны окружающей среды. Мэр города Волгодонска В.А. Фирсов выступил с обращением к горожанам. Видеоролик, посвященный открытию Года охраны окружающей среды, транслировался на всех местных телеканалах.</w:t>
            </w:r>
          </w:p>
          <w:p w:rsidR="00224FEE" w:rsidRPr="00993E14" w:rsidRDefault="00224FEE" w:rsidP="00CB7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52" w:type="dxa"/>
            <w:vAlign w:val="center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Возродить первичные ячейки ВООП во всех учебных заведениях школьного, среднетехнического и вузовского образования, при которых создать «голубые» и «зеленые» патрули.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1.Провести мониторинг  работы (наличия) первичных организаций ВООП в образовательных учреждениях города и на предприятиях города</w:t>
            </w:r>
          </w:p>
          <w:p w:rsidR="00224FEE" w:rsidRPr="00993E14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2.Изучить опыт работы «голубых» и «зеленых» патрулей других городов и выработать рекомендации по их работе на территории города</w:t>
            </w: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2013г.</w:t>
            </w: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Шалимов В.В. - член Общественной палаты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Смоляр С.А. – начальник </w:t>
            </w: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  <w:tc>
          <w:tcPr>
            <w:tcW w:w="5244" w:type="dxa"/>
          </w:tcPr>
          <w:p w:rsidR="00EA0E69" w:rsidRPr="00993E14" w:rsidRDefault="00EA0E69" w:rsidP="00CB781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1: </w:t>
            </w:r>
            <w:r w:rsidR="00DA5088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итогам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мониторинга  работы (наличия) первичных организаций ВООП в образовательных учреждениях города и на предприятиях города </w:t>
            </w:r>
            <w:r w:rsidR="00DF17FA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отделом координации отраслей социальной сферы </w:t>
            </w:r>
            <w:r w:rsidR="00DA5088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  <w:r w:rsidR="00DF17FA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17.05.2013г. заседани</w:t>
            </w:r>
            <w:r w:rsidR="00DA5088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F17FA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экологического дискуссионного клуба по теме: «Жизнь. Экология. Безопасность» с участием представителей ООО «Всероссийское общество охраны природы».</w:t>
            </w:r>
          </w:p>
          <w:p w:rsidR="00224FEE" w:rsidRPr="00993E14" w:rsidRDefault="00DF17FA" w:rsidP="00CB781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2: Изучен опыт работы «голубых» и «зеленых» патрулей других городов.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Провести открытие Года охраны окружающей среды 3 февраля 2013г, организовать  экологическую акцию «Спасем рыбу от замора!».  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1.Организовать проведение экологической акции «Спасем рыбу от замора!» в рамках Года охраны окружающей среды с привлечением жителей города, общественных организаций  </w:t>
            </w:r>
          </w:p>
          <w:p w:rsidR="00224FEE" w:rsidRPr="00993E14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2.Провести открытие Года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охраны окружающей среды в марте 2013г.</w:t>
            </w: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03.02.2013г.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2013г.</w:t>
            </w: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Дементьев А.А. – руководитель городского отделения Федерации любителей рыболовства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Милосердов А.М.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 заместитель главы Администрации города Волгодонска по городскому хозяйству</w:t>
            </w:r>
          </w:p>
        </w:tc>
        <w:tc>
          <w:tcPr>
            <w:tcW w:w="5244" w:type="dxa"/>
          </w:tcPr>
          <w:p w:rsidR="00224FEE" w:rsidRPr="00993E14" w:rsidRDefault="00224FEE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03.02.2013г. </w:t>
            </w:r>
            <w:r w:rsidR="00DF17FA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берегу </w:t>
            </w:r>
            <w:proofErr w:type="spell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Сухо-Солёновского</w:t>
            </w:r>
            <w:proofErr w:type="spell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залива состоялось открытие Года охраны окружающей среды.</w:t>
            </w:r>
          </w:p>
          <w:p w:rsidR="00224FEE" w:rsidRPr="00993E14" w:rsidRDefault="00224FEE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мероприятии приняли участие более 200 человек: сотрудники Администрации города Волгодонска и Волгодонской городской Думы, представители более 60-ти промышленных и коммунальных предприятий, общественных организаций, учреждений культуры,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здравоохранения и образования, студенты и школьники, журналисты и пр.</w:t>
            </w:r>
          </w:p>
          <w:p w:rsidR="00224FEE" w:rsidRPr="00993E14" w:rsidRDefault="00224FEE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Волгодонским</w:t>
            </w:r>
            <w:proofErr w:type="spell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отделением Региональной Общественной Организации «Федерация рыболовного спорта Ростовской области» была проведена экологическая акция «Спасем рыбу от замора!». </w:t>
            </w:r>
            <w:r w:rsidR="00DA5088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частники акции </w:t>
            </w:r>
            <w:r w:rsidR="00DA5088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сделали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порядка 800 лунок. Лес вешек из камыша растянулся по акватории замёршего залива почти на километр.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Считать берег </w:t>
            </w:r>
            <w:proofErr w:type="spellStart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Сухо-соленовской</w:t>
            </w:r>
            <w:proofErr w:type="spellEnd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балки для общественных организаций зоной особого внимания. Проводить экологические акции и дни благоустройства. </w:t>
            </w:r>
          </w:p>
          <w:p w:rsidR="00224FEE" w:rsidRPr="00993E14" w:rsidRDefault="00224FEE" w:rsidP="00CB78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этом  целесообразно предоставлять возможность заинтересованным гражданам, организациям на взаимовыгодных для города условиях развивать свою деятельность на береговой зоне </w:t>
            </w:r>
            <w:proofErr w:type="spellStart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Сухо-соленовской</w:t>
            </w:r>
            <w:proofErr w:type="spellEnd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балки.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1.Разработать эскизный проект благоустройства </w:t>
            </w:r>
            <w:proofErr w:type="spellStart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Сухо-соленовской</w:t>
            </w:r>
            <w:proofErr w:type="spellEnd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балки и обсудить с общественностью города реальное его воплощение. </w:t>
            </w:r>
          </w:p>
          <w:p w:rsidR="00224FEE" w:rsidRPr="00993E14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2.Подготовить список общественных организаций, которые готовы в дни чистоты, городских субботников проводить общественные работы на береговой зоне </w:t>
            </w:r>
            <w:proofErr w:type="spellStart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Сухо-соленовской</w:t>
            </w:r>
            <w:proofErr w:type="spellEnd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балки.</w:t>
            </w:r>
          </w:p>
          <w:p w:rsidR="00224FEE" w:rsidRPr="00993E14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3.Подготовить перечень работ по благоустройству береговой зоны </w:t>
            </w:r>
            <w:proofErr w:type="spellStart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Сухо-соленовской</w:t>
            </w:r>
            <w:proofErr w:type="spellEnd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балки на 2013 год. </w:t>
            </w:r>
          </w:p>
          <w:p w:rsidR="00224FEE" w:rsidRPr="00993E14" w:rsidRDefault="00224FEE" w:rsidP="00CB78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Определить зоны для посадки зеленых насаждений.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Провести городскую акцию «Посади свое дерево! Озелени город!»  </w:t>
            </w: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01.03.2013г.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01.03.2013г.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13.04.2013г.</w:t>
            </w: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Забазнов</w:t>
            </w:r>
            <w:proofErr w:type="spell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 – </w:t>
            </w:r>
            <w:r w:rsidR="00EF47B2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архитектор-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по градостроительству и архитектуре г</w:t>
            </w: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Шалимов В.Н.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член Общественной палаты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Цацулин</w:t>
            </w:r>
            <w:proofErr w:type="spell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А.Н.- </w:t>
            </w:r>
            <w:r w:rsidR="00E765F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«ДС и ГХ» г</w:t>
            </w: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Стадников</w:t>
            </w:r>
            <w:proofErr w:type="spell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В.Ф. – председатель Общественной палаты</w:t>
            </w:r>
          </w:p>
        </w:tc>
        <w:tc>
          <w:tcPr>
            <w:tcW w:w="5244" w:type="dxa"/>
          </w:tcPr>
          <w:p w:rsidR="008B35C2" w:rsidRDefault="000E64DD" w:rsidP="008B35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4D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765F7" w:rsidRPr="000E64D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B35C2" w:rsidRPr="000E64DD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647C5A" w:rsidRPr="000E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4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(разработке) </w:t>
            </w:r>
            <w:r w:rsidR="008B35C2" w:rsidRPr="000E64DD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эскизн</w:t>
            </w:r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8B35C2" w:rsidRPr="000E6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 w:rsidRPr="000E64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35C2" w:rsidRPr="000E6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 </w:t>
            </w:r>
            <w:proofErr w:type="spellStart"/>
            <w:r w:rsidR="008B35C2" w:rsidRPr="000E64D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Сухо-</w:t>
            </w:r>
            <w:r w:rsidR="008B35C2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соленовской</w:t>
            </w:r>
            <w:proofErr w:type="spellEnd"/>
            <w:r w:rsidR="008B35C2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балки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главным архитектором города не представлена.</w:t>
            </w:r>
            <w:r w:rsidR="008B35C2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65C98" w:rsidRPr="00993E14" w:rsidRDefault="00E765F7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="000E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DA5088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4: </w:t>
            </w:r>
            <w:r w:rsidR="00D04273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D42AF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A5088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.04.2013г. п</w:t>
            </w:r>
            <w:r w:rsidR="007B4E46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инициативе Общественной палаты города Волгодонска</w:t>
            </w:r>
            <w:r w:rsidR="00565C98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42AF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3D42AF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набережной проведена </w:t>
            </w:r>
            <w:r w:rsidR="003D42AF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акция «Посади свое дерево! Озелени город!».</w:t>
            </w:r>
            <w:r w:rsidR="003D42AF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ней приняли участие около </w:t>
            </w:r>
            <w:r w:rsidR="00565C98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D42AF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человек: представители городских общественных организаций, учащиеся школы №18 и лицея имени В.В. Самарского, ВИТИ НИЯУ МИФИ, а также представители Администрации города Волгодонска.</w:t>
            </w:r>
            <w:r w:rsidR="00480A43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Высажено около</w:t>
            </w:r>
            <w:r w:rsidR="00480A43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 саженцев шести пород</w:t>
            </w:r>
            <w:r w:rsidR="0048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="00480A43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куплен</w:t>
            </w:r>
            <w:r w:rsidR="0048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членами Общественной палаты.</w:t>
            </w:r>
            <w:r w:rsidR="003D42AF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D42AF" w:rsidRPr="00565C98" w:rsidRDefault="00565C98" w:rsidP="00CB7818">
            <w:pPr>
              <w:ind w:firstLine="709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  <w:highlight w:val="yellow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05.06.2013г. в</w:t>
            </w:r>
            <w:r w:rsidR="00D04273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Всемирного дня окружающей среды на территории городской набережной прошла экологическая акция «Полей дерево! Сохрани зеленые насаждения!». В акции приняли участие более 50-ти человек: сотрудники органов и структурных подразделений Администрации города Волгодонска, представители некоммерческих организаций и жители города.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Перепрофилировать пляж на заливе у ТРЦ под стадион для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пляжного футбола. 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1.Изучить интерес  членов организаций, входящих в состав Общественной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палаты,    к пляжному  футболу.</w:t>
            </w:r>
          </w:p>
          <w:p w:rsidR="00224FEE" w:rsidRPr="00993E14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2.На интернет </w:t>
            </w:r>
            <w:proofErr w:type="gramStart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сайте</w:t>
            </w:r>
            <w:proofErr w:type="gramEnd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Общественной палаты провести народное голосование об  оборудовании на заливе у ТРЦ площадки для пляжного футбола («за»</w:t>
            </w:r>
            <w:r w:rsidR="00D65362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65362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«против») и выявлении потенциальных  инвесторов проекта.</w:t>
            </w:r>
          </w:p>
        </w:tc>
        <w:tc>
          <w:tcPr>
            <w:tcW w:w="1701" w:type="dxa"/>
          </w:tcPr>
          <w:p w:rsidR="00224FEE" w:rsidRPr="00993E14" w:rsidRDefault="003D42AF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="00224FEE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01.04.2013г.</w:t>
            </w: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Стадников</w:t>
            </w:r>
            <w:proofErr w:type="spell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В.Ф. – председатель Общественной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палаты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Батлуков И.В. – председатель Комитета по физической культуре и спорту г</w:t>
            </w: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5244" w:type="dxa"/>
          </w:tcPr>
          <w:p w:rsidR="00480A43" w:rsidRDefault="00224FEE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официальном сайте Общественной палаты города Волгодонска сектором по экологическим вопросам и охране окружающей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среды</w:t>
            </w:r>
            <w:r w:rsidR="00D65362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 опрос жителей города по вопросу обустройства пляжной зоны у Торгово-развлекательного центра (ТРЦ). </w:t>
            </w:r>
          </w:p>
          <w:p w:rsidR="00480A43" w:rsidRPr="00993E14" w:rsidRDefault="00480A43" w:rsidP="00480A4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в опросе приняли участи 15 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5362" w:rsidRPr="00993E14" w:rsidRDefault="00D65362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Создать  на правой аллее парка Победы территорию  активных и творческих граждан, где в течение всего сезона НКО, социально активные граждане будут иметь возможность  организовывать выставки творческих работ,  музейных экспонатов, проводить юридические и правовые консультации под открытым небом. При этом сделать аллею  более привлекательной и ухоженной, дополнить вертикальным озеленением, изготовить переносные выставочные конструкции. 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1.Разработать эскизный проект аллеи с учетом предложений активных руководителей НКО.</w:t>
            </w:r>
          </w:p>
          <w:p w:rsidR="00224FEE" w:rsidRPr="00993E14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2.Провести День НКО «Гражданские инициативы города Волгодонска» на  аллее парка Победы</w:t>
            </w: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01.03.2013г.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 2013г.</w:t>
            </w: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НКО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В.Ф. – начальник отдела по организационной работе и взаимодействию с общественными организациями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Волгодонска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Н.Г.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начальник Отдела культуры г</w:t>
            </w: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5244" w:type="dxa"/>
          </w:tcPr>
          <w:p w:rsidR="00900CB5" w:rsidRPr="00993E14" w:rsidRDefault="003D42AF" w:rsidP="00CB781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П.1,2: Отделом по организационной работе и взаимодействию с общественными организациями Администрации города Волгодонска проведено совещание с активными руководителями НКО города с участием начальника Отдела культуры г</w:t>
            </w: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 и директора МАУК «Парк Победы»</w:t>
            </w:r>
            <w:r w:rsidR="00900CB5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24FEE" w:rsidRPr="00993E14" w:rsidRDefault="00900CB5" w:rsidP="000E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указанного совещания принято решение о </w:t>
            </w:r>
            <w:r w:rsidR="00DF17FA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закреплении аллеи парка Победы за некоммерческим сектором</w:t>
            </w:r>
            <w:r w:rsidR="000E5796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F17FA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5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разработку эскизного проекта  и его воплощение требуется финансирование.</w:t>
            </w:r>
          </w:p>
          <w:p w:rsidR="000E5796" w:rsidRDefault="004E02F2" w:rsidP="004E02F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27.07.2013г. в МАУК «Парк Побед прошла «</w:t>
            </w:r>
            <w:r w:rsidR="000E5796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Ярмарка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 </w:t>
            </w:r>
            <w:r w:rsidR="000E5796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НКО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в которой приняли участие 21 социально ориентированная некоммерческая организация.</w:t>
            </w:r>
          </w:p>
          <w:p w:rsidR="00993E14" w:rsidRPr="00993E14" w:rsidRDefault="00993E14" w:rsidP="001F56E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конкурс  провести под   девизом «Волгодонск – наш общий дом!» по  следующим  номинациям: </w:t>
            </w:r>
          </w:p>
          <w:p w:rsidR="00224FEE" w:rsidRPr="00993E14" w:rsidRDefault="00224FEE" w:rsidP="00CB78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 «Лучший микрорайон» </w:t>
            </w:r>
          </w:p>
          <w:p w:rsidR="00224FEE" w:rsidRPr="00993E14" w:rsidRDefault="00224FEE" w:rsidP="00CB78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«Лучший многоквартирный дом» </w:t>
            </w:r>
          </w:p>
          <w:p w:rsidR="00224FEE" w:rsidRPr="00993E14" w:rsidRDefault="00224FEE" w:rsidP="00CB78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«Лучшая клумба (цветник) на территории земельного участка многоквартирного дома» </w:t>
            </w:r>
          </w:p>
          <w:p w:rsidR="00224FEE" w:rsidRPr="00993E14" w:rsidRDefault="00224FEE" w:rsidP="00CB78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-«Самая благоустроенная улица или  (часть) индивидуальной жилой застройки».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1.Разработать положение о городском конкурсе </w:t>
            </w:r>
          </w:p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«Волгодонск – наш общий дом!» по    номинациям: </w:t>
            </w:r>
          </w:p>
          <w:p w:rsidR="00224FEE" w:rsidRPr="00993E14" w:rsidRDefault="00224FEE" w:rsidP="00CB78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«Лучший многоквартирный дом» </w:t>
            </w:r>
          </w:p>
          <w:p w:rsidR="00224FEE" w:rsidRPr="00993E14" w:rsidRDefault="00224FEE" w:rsidP="00CB78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«Лучшая клумба (цветник) на территории земельного участка многоквартирного дома» </w:t>
            </w:r>
          </w:p>
          <w:p w:rsidR="00224FEE" w:rsidRPr="00993E14" w:rsidRDefault="00224FEE" w:rsidP="00CB78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-«Самая благоустроенная улица или  (часть) индивидуальной жилой застройки» и организовать работу по привлечению активных граждан к участию в конкурсе.</w:t>
            </w:r>
          </w:p>
          <w:p w:rsidR="00224FEE" w:rsidRPr="00993E14" w:rsidRDefault="00224FEE" w:rsidP="00CB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01.03.2013г.</w:t>
            </w: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Цацулин</w:t>
            </w:r>
            <w:proofErr w:type="spell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А.Н.- </w:t>
            </w:r>
            <w:r w:rsidR="00E765F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«ДС и ГХ» г</w:t>
            </w: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Осипова В.Ф. 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Советы микрорайонов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5244" w:type="dxa"/>
          </w:tcPr>
          <w:p w:rsidR="00224FEE" w:rsidRPr="00993E14" w:rsidRDefault="00224FEE" w:rsidP="00CB7818">
            <w:pPr>
              <w:pStyle w:val="ConsTitle"/>
              <w:widowControl/>
              <w:ind w:right="0" w:firstLine="709"/>
              <w:jc w:val="both"/>
              <w:rPr>
                <w:color w:val="000000" w:themeColor="text1"/>
              </w:rPr>
            </w:pP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МКУ «Департамент строительства и городского хозяйства» г</w:t>
            </w:r>
            <w:proofErr w:type="gramStart"/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олгодонска разработано </w:t>
            </w:r>
            <w:r w:rsidRPr="00993E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Положение о проведении конкурса на звание </w:t>
            </w: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«Лучший многоквартирный дом-2013», «Лучший двор многоквартирного дома-2013», «Самая благоустроенная улица (часть) индивидуальной жилой застройки-2013». Указанное положение опубликовано на официальном сайте МКУ «Департамент строительства и городского хозяйства» г</w:t>
            </w:r>
            <w:proofErr w:type="gramStart"/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олгодонска: </w:t>
            </w:r>
            <w:hyperlink r:id="rId7" w:history="1">
              <w:r w:rsidRPr="00993E14">
                <w:rPr>
                  <w:rStyle w:val="a9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http://www.gorodvolgodonsk.ru/images/konkurs2013.doc</w:t>
              </w:r>
            </w:hyperlink>
          </w:p>
          <w:p w:rsidR="00CB7818" w:rsidRPr="00993E14" w:rsidRDefault="00CB7818" w:rsidP="00CB7818">
            <w:pPr>
              <w:pStyle w:val="ConsTitle"/>
              <w:ind w:right="0" w:firstLine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2013г. в Конкурсе приняли участие 19 объектов: четыре – в номинации «Лучший многоквартирный дом», 13 – в номинации «Лучший двор многоквартирного дома» и 2 объекта соревновались на звание «Самая благоустроенная улица (часть) индивидуальной жилой застройки». Призовой фонд Конкурса составил 250,0 тысяч рублей. </w:t>
            </w:r>
          </w:p>
          <w:p w:rsidR="00CB7818" w:rsidRPr="00993E14" w:rsidRDefault="00CB7818" w:rsidP="00CB7818">
            <w:pPr>
              <w:pStyle w:val="ConsTitle"/>
              <w:ind w:right="0" w:firstLine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 итогам Конкурса победителями в каждой из номинаций </w:t>
            </w:r>
            <w:proofErr w:type="gramStart"/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признаны</w:t>
            </w:r>
            <w:proofErr w:type="gramEnd"/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: </w:t>
            </w:r>
          </w:p>
          <w:p w:rsidR="00CB7818" w:rsidRPr="00993E14" w:rsidRDefault="00CB7818" w:rsidP="00CB7818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в номинации «Лучший многоквартирный дом – 2013»: дом №105 по улице Пионерской – 95,0 тысяч рублей;</w:t>
            </w:r>
          </w:p>
          <w:p w:rsidR="00CB7818" w:rsidRPr="00993E14" w:rsidRDefault="00CB7818" w:rsidP="00CB7818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в номинации «Лучший двор многоквартирного дома – 2013»: двор по улице Энтузиастов, 52 – 90,0 тысяч рублей;</w:t>
            </w:r>
          </w:p>
          <w:p w:rsidR="00CB7818" w:rsidRPr="00993E14" w:rsidRDefault="00CB7818" w:rsidP="00CB781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в номинации «Самая благоустроенная улица (часть) индивидуальной жилой застройки – 2013»:  участок вдоль домов №№1, 3а, 5, 5а, 7, 9, 14, 16, 18, 20 и 22 по улице Кооперативной в Красном Яру – 65,0 тысяч рублей.</w:t>
            </w:r>
          </w:p>
          <w:p w:rsidR="00224FEE" w:rsidRPr="00993E14" w:rsidRDefault="00CB7818" w:rsidP="00CB7818">
            <w:pPr>
              <w:pStyle w:val="ConsTitle"/>
              <w:widowControl/>
              <w:ind w:righ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Итоги Конкурса размещены на официальном сайте Администрации города Волгодонска в информационно-</w:t>
            </w:r>
            <w:r w:rsidRPr="00993E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телекоммуникационной сети «Интернет»: http://www.volgodonskgorod.ru/node/4506.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A671F9" w:rsidRDefault="00224FEE" w:rsidP="00C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52" w:type="dxa"/>
          </w:tcPr>
          <w:p w:rsidR="00224FEE" w:rsidRPr="00A671F9" w:rsidRDefault="00224FEE" w:rsidP="00CB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специалистов Комитета по градостроительству и архитектуре Администрации города за микрорайонами с целью разработки планов создания архитектурного облика микрорайонов, перспективного развития придомовых территорий с активным привлечением советов микрорайонов и МКД. </w:t>
            </w:r>
          </w:p>
        </w:tc>
        <w:tc>
          <w:tcPr>
            <w:tcW w:w="3301" w:type="dxa"/>
          </w:tcPr>
          <w:p w:rsidR="00224FEE" w:rsidRPr="00A671F9" w:rsidRDefault="00224FEE" w:rsidP="00CB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1.Подготовить предложения о закреплении специалистов Комитета по градостроительству и архитектуре Администрации города за микрорайонами города</w:t>
            </w:r>
          </w:p>
        </w:tc>
        <w:tc>
          <w:tcPr>
            <w:tcW w:w="1701" w:type="dxa"/>
          </w:tcPr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до 01.03.2013г.</w:t>
            </w:r>
          </w:p>
        </w:tc>
        <w:tc>
          <w:tcPr>
            <w:tcW w:w="2127" w:type="dxa"/>
          </w:tcPr>
          <w:p w:rsidR="00224FEE" w:rsidRPr="00A671F9" w:rsidRDefault="00E765F7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Шаповалов В.В. – член О</w:t>
            </w:r>
            <w:r w:rsidR="00224FEE" w:rsidRPr="00A671F9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</w:p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Забазнов</w:t>
            </w:r>
            <w:proofErr w:type="spellEnd"/>
            <w:r w:rsidRPr="00A671F9">
              <w:rPr>
                <w:rFonts w:ascii="Times New Roman" w:hAnsi="Times New Roman" w:cs="Times New Roman"/>
                <w:sz w:val="24"/>
                <w:szCs w:val="24"/>
              </w:rPr>
              <w:t xml:space="preserve"> Ю.С. – </w:t>
            </w:r>
            <w:r w:rsidR="00EF47B2" w:rsidRPr="00A671F9">
              <w:rPr>
                <w:rFonts w:ascii="Times New Roman" w:hAnsi="Times New Roman" w:cs="Times New Roman"/>
                <w:sz w:val="24"/>
                <w:szCs w:val="24"/>
              </w:rPr>
              <w:t>главный архитектор-</w:t>
            </w:r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градостроительству и архитектуре г</w:t>
            </w:r>
            <w:proofErr w:type="gramStart"/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5244" w:type="dxa"/>
          </w:tcPr>
          <w:p w:rsidR="00900CB5" w:rsidRPr="00A671F9" w:rsidRDefault="00900CB5" w:rsidP="00CB78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П.1: Вопрос находится на рассмотрении и будет вынесен для обсуждения на ближайшее заседание Общественного совета.</w:t>
            </w:r>
          </w:p>
          <w:p w:rsidR="00224FEE" w:rsidRPr="00A671F9" w:rsidRDefault="00224FEE" w:rsidP="00CB781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4FEE" w:rsidRPr="00E01075" w:rsidTr="00224FEE">
        <w:tc>
          <w:tcPr>
            <w:tcW w:w="568" w:type="dxa"/>
          </w:tcPr>
          <w:p w:rsidR="00224FEE" w:rsidRPr="00A671F9" w:rsidRDefault="00224FEE" w:rsidP="00CB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52" w:type="dxa"/>
          </w:tcPr>
          <w:p w:rsidR="00224FEE" w:rsidRPr="00A671F9" w:rsidRDefault="00224FEE" w:rsidP="00CB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Советам микрорайонов создать карту  «Микрорайон сегодня и завтра»,  адаптированную к территории, традициям, и понятную для жителей микрорайона в плане перспективы его благоустройства, озеленения, создания  объектов спортивной, культурной, инфраструктуры,  ремонта дорог и домов.  </w:t>
            </w:r>
          </w:p>
        </w:tc>
        <w:tc>
          <w:tcPr>
            <w:tcW w:w="3301" w:type="dxa"/>
          </w:tcPr>
          <w:p w:rsidR="00224FEE" w:rsidRPr="00A671F9" w:rsidRDefault="00224FEE" w:rsidP="00CB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1.Разработать макеты карт «Микрорайон сегодня и завтра» на каждый микрорайон.  </w:t>
            </w:r>
          </w:p>
          <w:p w:rsidR="00224FEE" w:rsidRPr="00A671F9" w:rsidRDefault="00224FEE" w:rsidP="00CB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eastAsia="Times New Roman" w:hAnsi="Times New Roman" w:cs="Times New Roman"/>
                <w:sz w:val="24"/>
                <w:szCs w:val="24"/>
              </w:rPr>
              <w:t>2.Нанести на карты все объекты благоустройства, озеленения,  спортивной, культурной, инфраструктуры,  ремонта дорог,  домов, подкрепленных финансированием из бюджета до 2015 года.</w:t>
            </w:r>
          </w:p>
          <w:p w:rsidR="00224FEE" w:rsidRPr="00A671F9" w:rsidRDefault="00224FEE" w:rsidP="00CB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3.Обозначить места отдыха, объекты, которые будут созданы на общественных началах жителями города.   </w:t>
            </w:r>
          </w:p>
        </w:tc>
        <w:tc>
          <w:tcPr>
            <w:tcW w:w="1701" w:type="dxa"/>
          </w:tcPr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до 01.06.2013г.</w:t>
            </w:r>
          </w:p>
        </w:tc>
        <w:tc>
          <w:tcPr>
            <w:tcW w:w="2127" w:type="dxa"/>
          </w:tcPr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Волгодонская городская Дума</w:t>
            </w:r>
          </w:p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Забазнов</w:t>
            </w:r>
            <w:proofErr w:type="spellEnd"/>
            <w:r w:rsidRPr="00A671F9">
              <w:rPr>
                <w:rFonts w:ascii="Times New Roman" w:hAnsi="Times New Roman" w:cs="Times New Roman"/>
                <w:sz w:val="24"/>
                <w:szCs w:val="24"/>
              </w:rPr>
              <w:t xml:space="preserve"> Ю.С. – </w:t>
            </w:r>
            <w:r w:rsidR="00EF47B2" w:rsidRPr="00A671F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архитектор </w:t>
            </w:r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градостроительству и архитектуре г</w:t>
            </w:r>
            <w:proofErr w:type="gramStart"/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Цацулин</w:t>
            </w:r>
            <w:proofErr w:type="spellEnd"/>
            <w:r w:rsidRPr="00A671F9">
              <w:rPr>
                <w:rFonts w:ascii="Times New Roman" w:hAnsi="Times New Roman" w:cs="Times New Roman"/>
                <w:sz w:val="24"/>
                <w:szCs w:val="24"/>
              </w:rPr>
              <w:t xml:space="preserve"> А.Н.- </w:t>
            </w:r>
            <w:r w:rsidR="00E765F7" w:rsidRPr="00A671F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A671F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МКУ «ДС и ГХ» г</w:t>
            </w:r>
            <w:proofErr w:type="gramStart"/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71F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  <w:r w:rsidRPr="00A6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микрорайонов</w:t>
            </w:r>
          </w:p>
        </w:tc>
        <w:tc>
          <w:tcPr>
            <w:tcW w:w="5244" w:type="dxa"/>
          </w:tcPr>
          <w:p w:rsidR="00900CB5" w:rsidRPr="00A671F9" w:rsidRDefault="00E765F7" w:rsidP="00CB78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00CB5" w:rsidRPr="00A671F9">
              <w:rPr>
                <w:rFonts w:ascii="Times New Roman" w:hAnsi="Times New Roman" w:cs="Times New Roman"/>
                <w:sz w:val="24"/>
                <w:szCs w:val="24"/>
              </w:rPr>
              <w:t>опросы находятся на рассмотрении и будут вынесены для обсуждения на ближайшее заседание Общественного совета.</w:t>
            </w:r>
          </w:p>
          <w:p w:rsidR="00900CB5" w:rsidRPr="00A671F9" w:rsidRDefault="00900CB5" w:rsidP="00CB78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Обратиться  в адрес депутатов Волгодонской городской Думы  с просьбой направить на  благоустройство и озеленение территорий микрорайона средства из бюджета 2013 года,  выделенные на нужды  микрорайонов.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1.Подготовить проект обращения в адрес председателя Волгодонской Думы и депутатов городской Думы</w:t>
            </w:r>
            <w:r w:rsidR="00900CB5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28.01.2013г.</w:t>
            </w: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В.Ф.Осипова – начальник отдела по организационной работе и взаимодействию с общественными организациями</w:t>
            </w:r>
          </w:p>
        </w:tc>
        <w:tc>
          <w:tcPr>
            <w:tcW w:w="5244" w:type="dxa"/>
          </w:tcPr>
          <w:p w:rsidR="00224FEE" w:rsidRPr="00993E14" w:rsidRDefault="0098542F" w:rsidP="00CB7818">
            <w:pPr>
              <w:pStyle w:val="a5"/>
              <w:ind w:firstLine="709"/>
              <w:jc w:val="both"/>
              <w:rPr>
                <w:color w:val="000000" w:themeColor="text1"/>
              </w:rPr>
            </w:pPr>
            <w:proofErr w:type="gramStart"/>
            <w:r w:rsidRPr="00993E14">
              <w:rPr>
                <w:color w:val="000000" w:themeColor="text1"/>
              </w:rPr>
              <w:t>П</w:t>
            </w:r>
            <w:r w:rsidR="00EA0E69" w:rsidRPr="00993E14">
              <w:rPr>
                <w:color w:val="000000" w:themeColor="text1"/>
              </w:rPr>
              <w:t>о поручению участников расширенного</w:t>
            </w:r>
            <w:r w:rsidRPr="00993E14">
              <w:rPr>
                <w:color w:val="000000" w:themeColor="text1"/>
              </w:rPr>
              <w:t xml:space="preserve"> </w:t>
            </w:r>
            <w:r w:rsidR="00EA0E69" w:rsidRPr="00993E14">
              <w:rPr>
                <w:color w:val="000000" w:themeColor="text1"/>
              </w:rPr>
              <w:t xml:space="preserve">заседания Общественного совета при Мэре города Волгодонска по развитию гражданского общества и правам человека председателем Совета, Мэром города Волгодонска </w:t>
            </w:r>
            <w:r w:rsidRPr="00993E14">
              <w:rPr>
                <w:color w:val="000000" w:themeColor="text1"/>
              </w:rPr>
              <w:t xml:space="preserve">                         </w:t>
            </w:r>
            <w:r w:rsidR="00EA0E69" w:rsidRPr="00993E14">
              <w:rPr>
                <w:color w:val="000000" w:themeColor="text1"/>
              </w:rPr>
              <w:t>В.А. Фирсовым в адрес председателя и депутатов Волгодонской городской Думы направлено обращение с просьбой о направлении средств, выделенных на нужды микрорайонов из бюджета 2013 года, на благоустройство и озеленение территорий микрорайонов.</w:t>
            </w:r>
            <w:proofErr w:type="gramEnd"/>
          </w:p>
        </w:tc>
      </w:tr>
      <w:tr w:rsidR="00785CD6" w:rsidRPr="00E01075" w:rsidTr="00224FEE">
        <w:tc>
          <w:tcPr>
            <w:tcW w:w="568" w:type="dxa"/>
          </w:tcPr>
          <w:p w:rsidR="00785CD6" w:rsidRPr="0098542F" w:rsidRDefault="00785CD6" w:rsidP="00CB781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8542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</w:t>
            </w:r>
          </w:p>
        </w:tc>
        <w:tc>
          <w:tcPr>
            <w:tcW w:w="2652" w:type="dxa"/>
          </w:tcPr>
          <w:p w:rsidR="00785CD6" w:rsidRPr="001F56E6" w:rsidRDefault="00785CD6" w:rsidP="00CB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работу депутатов Волгодонской Думы по  объединению инициативных граждан микрорайонов и концентрации их идей,  создать  экономическую  основу для   деятельности органов общественного самоуправления.</w:t>
            </w:r>
          </w:p>
        </w:tc>
        <w:tc>
          <w:tcPr>
            <w:tcW w:w="3301" w:type="dxa"/>
            <w:vMerge w:val="restart"/>
          </w:tcPr>
          <w:p w:rsidR="00785CD6" w:rsidRPr="001F56E6" w:rsidRDefault="00785CD6" w:rsidP="00CB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E6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1.Разработать проект нормативно-правового акта об организации и осуществлени</w:t>
            </w:r>
            <w:r w:rsidR="0098542F" w:rsidRPr="001F56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Советов микрорайонов на территории города Волгодонска.</w:t>
            </w:r>
          </w:p>
          <w:p w:rsidR="00785CD6" w:rsidRPr="001F56E6" w:rsidRDefault="00785CD6" w:rsidP="00CB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E6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собрание инициативных граждан по вопросу развития форм участия населения в решении вопросов местного значения.</w:t>
            </w:r>
          </w:p>
          <w:p w:rsidR="00785CD6" w:rsidRPr="001F56E6" w:rsidRDefault="00785CD6" w:rsidP="00CB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E6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ІІ Гражданский форум.</w:t>
            </w:r>
          </w:p>
        </w:tc>
        <w:tc>
          <w:tcPr>
            <w:tcW w:w="1701" w:type="dxa"/>
            <w:vMerge w:val="restart"/>
          </w:tcPr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6">
              <w:rPr>
                <w:rFonts w:ascii="Times New Roman" w:hAnsi="Times New Roman" w:cs="Times New Roman"/>
                <w:sz w:val="24"/>
                <w:szCs w:val="24"/>
              </w:rPr>
              <w:t>до 01.04.2013г.</w:t>
            </w: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6">
              <w:rPr>
                <w:rFonts w:ascii="Times New Roman" w:hAnsi="Times New Roman" w:cs="Times New Roman"/>
                <w:sz w:val="24"/>
                <w:szCs w:val="24"/>
              </w:rPr>
              <w:t>сентябрь 2013г.</w:t>
            </w: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6">
              <w:rPr>
                <w:rFonts w:ascii="Times New Roman" w:hAnsi="Times New Roman" w:cs="Times New Roman"/>
                <w:sz w:val="24"/>
                <w:szCs w:val="24"/>
              </w:rPr>
              <w:t>ноябрь 2013г.</w:t>
            </w:r>
          </w:p>
        </w:tc>
        <w:tc>
          <w:tcPr>
            <w:tcW w:w="2127" w:type="dxa"/>
            <w:vMerge w:val="restart"/>
          </w:tcPr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6">
              <w:rPr>
                <w:rFonts w:ascii="Times New Roman" w:hAnsi="Times New Roman" w:cs="Times New Roman"/>
                <w:sz w:val="24"/>
                <w:szCs w:val="24"/>
              </w:rPr>
              <w:t>Волгодонская городская Дума</w:t>
            </w: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6">
              <w:rPr>
                <w:rFonts w:ascii="Times New Roman" w:hAnsi="Times New Roman" w:cs="Times New Roman"/>
                <w:sz w:val="24"/>
                <w:szCs w:val="24"/>
              </w:rPr>
              <w:t>Общественная палата</w:t>
            </w: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6">
              <w:rPr>
                <w:rFonts w:ascii="Times New Roman" w:hAnsi="Times New Roman" w:cs="Times New Roman"/>
                <w:sz w:val="24"/>
                <w:szCs w:val="24"/>
              </w:rPr>
              <w:t>Осипова В.Ф. – 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5244" w:type="dxa"/>
            <w:vMerge w:val="restart"/>
          </w:tcPr>
          <w:p w:rsidR="00785CD6" w:rsidRPr="001F56E6" w:rsidRDefault="001F56E6" w:rsidP="00CB78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6">
              <w:rPr>
                <w:rFonts w:ascii="Times New Roman" w:hAnsi="Times New Roman" w:cs="Times New Roman"/>
                <w:sz w:val="24"/>
                <w:szCs w:val="24"/>
              </w:rPr>
              <w:t xml:space="preserve">П.1. </w:t>
            </w:r>
            <w:r w:rsidR="00785CD6" w:rsidRPr="001F56E6">
              <w:rPr>
                <w:rFonts w:ascii="Times New Roman" w:hAnsi="Times New Roman" w:cs="Times New Roman"/>
                <w:sz w:val="24"/>
                <w:szCs w:val="24"/>
              </w:rPr>
              <w:t>Вопрос находятся на рассмотрении и будут вынесены для обсуждения на ближайшее заседание Общественного совета.</w:t>
            </w:r>
          </w:p>
          <w:p w:rsidR="001F56E6" w:rsidRPr="001F56E6" w:rsidRDefault="001F56E6" w:rsidP="001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6">
              <w:rPr>
                <w:rFonts w:ascii="Times New Roman" w:hAnsi="Times New Roman" w:cs="Times New Roman"/>
                <w:sz w:val="24"/>
                <w:szCs w:val="24"/>
              </w:rPr>
              <w:t xml:space="preserve">           П.2. 10.10.2013 года группа инициативных граждан, специалистов  Администрации города Волгодонска, </w:t>
            </w:r>
            <w:proofErr w:type="spellStart"/>
            <w:r w:rsidRPr="001F56E6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1F56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 посетит город Волгоград с целью    изучения опыта  создания и деятельности ТОС,  реализации местных инициатив на территории  города Волгограда</w:t>
            </w:r>
          </w:p>
          <w:p w:rsidR="001F56E6" w:rsidRPr="001F56E6" w:rsidRDefault="001F56E6" w:rsidP="00CB78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2F" w:rsidRPr="001F56E6" w:rsidRDefault="0098542F" w:rsidP="00CB78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5F7" w:rsidRPr="001F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6E6">
              <w:rPr>
                <w:rFonts w:ascii="Times New Roman" w:hAnsi="Times New Roman" w:cs="Times New Roman"/>
                <w:sz w:val="24"/>
                <w:szCs w:val="24"/>
              </w:rPr>
              <w:t>3: Отделом по организационной работе и взаимодействию с общественными организациями Администрации города Волгодонска разрабатывается концепция проведения II Гражданского форума г</w:t>
            </w:r>
            <w:proofErr w:type="gramStart"/>
            <w:r w:rsidRPr="001F56E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56E6">
              <w:rPr>
                <w:rFonts w:ascii="Times New Roman" w:hAnsi="Times New Roman" w:cs="Times New Roman"/>
                <w:sz w:val="24"/>
                <w:szCs w:val="24"/>
              </w:rPr>
              <w:t>олгодонска «На пути к гражданскому обществу: наука, политика, инициатива».</w:t>
            </w:r>
          </w:p>
          <w:p w:rsidR="00785CD6" w:rsidRPr="001F56E6" w:rsidRDefault="00785CD6" w:rsidP="001F56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D6" w:rsidRPr="00E01075" w:rsidTr="00224FEE">
        <w:tc>
          <w:tcPr>
            <w:tcW w:w="568" w:type="dxa"/>
          </w:tcPr>
          <w:p w:rsidR="00785CD6" w:rsidRPr="0098542F" w:rsidRDefault="00785CD6" w:rsidP="00CB781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8542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</w:t>
            </w:r>
          </w:p>
        </w:tc>
        <w:tc>
          <w:tcPr>
            <w:tcW w:w="2652" w:type="dxa"/>
          </w:tcPr>
          <w:p w:rsidR="00785CD6" w:rsidRPr="001F56E6" w:rsidRDefault="00785CD6" w:rsidP="00CB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  механизм общественного участия жителей микрорайонов  в социально значимой деятельности, с обязательным включением  вопросов привлечения населения к общественно полезной деятельности, внедрения и развития </w:t>
            </w:r>
            <w:r w:rsidRPr="001F5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 участия населения в местном самоуправлении, создания общественного </w:t>
            </w:r>
            <w:proofErr w:type="gramStart"/>
            <w:r w:rsidRPr="001F56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санитарным состоянием территорий микрорайонов. </w:t>
            </w:r>
          </w:p>
        </w:tc>
        <w:tc>
          <w:tcPr>
            <w:tcW w:w="3301" w:type="dxa"/>
            <w:vMerge/>
          </w:tcPr>
          <w:p w:rsidR="00785CD6" w:rsidRPr="001F56E6" w:rsidRDefault="00785CD6" w:rsidP="00CB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785CD6" w:rsidRPr="001F56E6" w:rsidRDefault="00785CD6" w:rsidP="00C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Пересмотреть методику механизмов взаимодействия власти, бизнеса и общества. Провести обучающие семинары, тренинги для руководителей НКО и структур органов власти.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1.Организовать работу «Школы гражданской активности» с учетом</w:t>
            </w:r>
            <w:r w:rsidR="0036471A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практики работы успешных лидеров.</w:t>
            </w:r>
          </w:p>
          <w:p w:rsidR="00224FEE" w:rsidRPr="00993E14" w:rsidRDefault="00224FEE" w:rsidP="00CB7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семинар с руководителями НКО и структур органов власти на тему «Менеджмент социального проектирования».</w:t>
            </w:r>
          </w:p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3.Продолжить практику проведения о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тчетов о реализации МДЦП в 2013 году.</w:t>
            </w:r>
          </w:p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2013г.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ежемесячно, по графику</w:t>
            </w: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Долженко А.Н. – член Общественного совета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Осипова В.Ф. – начальник отдела по организационной работе и взаимодействию с </w:t>
            </w: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общественными</w:t>
            </w:r>
            <w:proofErr w:type="gramEnd"/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организациями Администрации города Волгодонска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Стадников</w:t>
            </w:r>
            <w:proofErr w:type="spell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В.Ф. – председатель Общественной палаты</w:t>
            </w:r>
          </w:p>
        </w:tc>
        <w:tc>
          <w:tcPr>
            <w:tcW w:w="5244" w:type="dxa"/>
          </w:tcPr>
          <w:p w:rsidR="0036471A" w:rsidRPr="00993E14" w:rsidRDefault="00224FEE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="00E765F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2: </w:t>
            </w:r>
            <w:r w:rsidR="0036471A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Министерством внутренней и информационной политики Ростовской области и о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тделом по организационной работе и взаимодействию с общественными организациями Администрации города Волгодонска проведен</w:t>
            </w:r>
            <w:r w:rsidR="0036471A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</w:t>
            </w:r>
            <w:r w:rsidR="0036471A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семинар</w:t>
            </w:r>
            <w:r w:rsidR="0036471A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социально ориентированных некоммерческих организаций по вопрос</w:t>
            </w:r>
            <w:r w:rsidR="0036471A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 их участия в региональном и местном грантовых конк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6471A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рсах, проводящихся в 2013 году.</w:t>
            </w:r>
          </w:p>
          <w:p w:rsidR="0036471A" w:rsidRPr="00993E14" w:rsidRDefault="0036471A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социально ориентированных некоммерческих организаций города Волгодонска в течение всего периода проводились индивидуальные консультации по вопросам разработки социальных проектов и оформлению грантовых заявок для участия в конкурсах.</w:t>
            </w:r>
          </w:p>
          <w:p w:rsidR="00224FEE" w:rsidRPr="00993E14" w:rsidRDefault="00224FEE" w:rsidP="007D3D2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П.3: </w:t>
            </w:r>
            <w:r w:rsidR="0036471A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состоянию на </w:t>
            </w:r>
            <w:r w:rsidR="0036471A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03.10.2013г.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заседаниях </w:t>
            </w:r>
            <w:r w:rsidR="007D3D24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Координационного совета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Общественной палаты города Волгодонска рассмотрены отчеты о реализации </w:t>
            </w:r>
            <w:r w:rsidR="007D3D24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-ти муниципальны</w:t>
            </w:r>
            <w:r w:rsidR="007D3D24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долгосрочных целевых программ.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Разработать социальный проект по преобразованию улицы 50 лет СССР в комфортную зону для </w:t>
            </w:r>
            <w:r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инвалидов по зрению и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города 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1.Разработать эскизный проект </w:t>
            </w:r>
            <w:r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улицы 50 лет СССР с учетом всех требований к созданию доступной среды для граждан с </w:t>
            </w:r>
            <w:r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инвалидностью.</w:t>
            </w:r>
          </w:p>
          <w:p w:rsidR="00224FEE" w:rsidRPr="00993E14" w:rsidRDefault="00224FEE" w:rsidP="00CB781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785CD6"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Сформировать</w:t>
            </w:r>
            <w:r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список индивидуальных предпринимателей, владельцев объектов всех форм собственности, расположенных на улице 50 лет СССР</w:t>
            </w:r>
            <w:r w:rsidR="007D3D24"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24FEE" w:rsidRPr="00993E14" w:rsidRDefault="00224FEE" w:rsidP="00CB781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3.Провести рабочие совещания с руководителями муниципальных, государственных учреждений по изучению планов в части обустройства прилегающих территорий.</w:t>
            </w:r>
          </w:p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4.Составить перечень объектов коммунальной сферы, подлежащих ремонту</w:t>
            </w:r>
            <w:r w:rsidR="007D3D24"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01.03.2013г.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15.03.2013г.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15.03.2013г.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15.03.2013г.</w:t>
            </w: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Забазнов</w:t>
            </w:r>
            <w:proofErr w:type="spell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 – </w:t>
            </w:r>
            <w:r w:rsidR="00EF47B2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архитектор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Комитета по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градостроительству и архитектуре г</w:t>
            </w: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Пашко А.А. – директор Департамента труда и социального развития Администрации города Волгодонска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В.Ф. – 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Цацулин</w:t>
            </w:r>
            <w:proofErr w:type="spell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А.Н.- </w:t>
            </w:r>
            <w:r w:rsidR="00E765F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«ДС и ГХ» г</w:t>
            </w: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5244" w:type="dxa"/>
          </w:tcPr>
          <w:p w:rsidR="00224FEE" w:rsidRPr="00993E14" w:rsidRDefault="00224FEE" w:rsidP="00CB7818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П.1: Комитетом по градостроительству и архитектуре г</w:t>
            </w: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 разработан э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скизный проект </w:t>
            </w:r>
            <w:r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улицы 50 лет СССР с учетом требований к созданию доступной среды для </w:t>
            </w:r>
            <w:r w:rsidR="00E765F7"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инвалидов и других маломобильных групп населения.</w:t>
            </w:r>
          </w:p>
          <w:p w:rsidR="00224FEE" w:rsidRPr="00993E14" w:rsidRDefault="00224FEE" w:rsidP="00B2078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П.2: Отделом потребительского рынка товаров, услуг и защиты прав потребителей сформирован список индивидуальных предпринимателей, владельцев объектов всех форм собственности, расположенных на улице 50 лет СССР.</w:t>
            </w:r>
          </w:p>
          <w:p w:rsidR="004E02F2" w:rsidRPr="00993E14" w:rsidRDefault="004E02F2" w:rsidP="00B20789">
            <w:pPr>
              <w:tabs>
                <w:tab w:val="left" w:pos="337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два совещания с  индивидуальными предпринимателями по вопросу реализации рекомендаций по устранению наиболее встречающихся барьеров на пути следования инвалидов и других маломобильных групп населения относительно ул. 50 лет СССР и проведении городской акции «Социально ответственен!».</w:t>
            </w:r>
          </w:p>
          <w:p w:rsidR="00B20789" w:rsidRPr="00993E14" w:rsidRDefault="00B20789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данной работы в акции приняли участие 9 предприятий потребительского рынка, Департамент труда и социальной защиты Администрации города Волгодонска, Библиотека для юношества №3, ГБУК РО «Волгодонский эколого-исторический музей».</w:t>
            </w:r>
          </w:p>
          <w:p w:rsidR="00224FEE" w:rsidRPr="00993E14" w:rsidRDefault="00E765F7" w:rsidP="00CB7818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F56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3:</w:t>
            </w:r>
            <w:r w:rsidR="00EA0E69"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целях обеспечения доступной среды жизнедеятельности для инвалидов и других маломобильных групп населения муниципальными государственными учреждениями составлен план работ по обустройству прилегающей территории.</w:t>
            </w:r>
          </w:p>
          <w:p w:rsidR="00224FEE" w:rsidRPr="00993E14" w:rsidRDefault="00E765F7" w:rsidP="001F56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EA0E69"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4: </w:t>
            </w:r>
            <w:r w:rsidR="001F56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Подготовлена ПСД по</w:t>
            </w:r>
            <w:r w:rsidR="00EA0E69"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благоустройству ул. 50 лет  СССР на участке от ул.</w:t>
            </w:r>
            <w:r w:rsidR="007D3D24"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A0E69" w:rsidRPr="00993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 до ул. М.Горького.</w:t>
            </w:r>
          </w:p>
        </w:tc>
      </w:tr>
      <w:tr w:rsidR="00224FEE" w:rsidRPr="00E01075" w:rsidTr="00224FEE">
        <w:trPr>
          <w:trHeight w:val="2111"/>
        </w:trPr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 практику социального проектирования, формы взаимодействия и сотрудничества  власти, бизнеса и НКО в интересах граждан. Это позволит решать проблемы </w:t>
            </w:r>
            <w:proofErr w:type="spellStart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получении гранта на региональном и федеральном уровне.  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1.Разработать модель межуровневого проектного сотрудничества НКО на примере Волгодонской местной организации инвалидов по зрению и региональной организации по созданию социального проекта на тему доступной среды</w:t>
            </w:r>
            <w:r w:rsidRPr="00993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224FEE" w:rsidRPr="00993E14" w:rsidRDefault="00224FEE" w:rsidP="00CB7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01.04.2013г.</w:t>
            </w:r>
          </w:p>
        </w:tc>
        <w:tc>
          <w:tcPr>
            <w:tcW w:w="2127" w:type="dxa"/>
          </w:tcPr>
          <w:p w:rsidR="00E765F7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Жданов В.А.  – председатель </w:t>
            </w:r>
            <w:r w:rsidR="00E765F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Волгодонской местной организации РОО «ВОС»</w:t>
            </w:r>
          </w:p>
          <w:p w:rsidR="00E765F7" w:rsidRPr="00993E14" w:rsidRDefault="00E765F7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В.Ф.Осипова – начальник отдела по организационной работе и взаимодействию с общественными организациями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Волгодонска</w:t>
            </w:r>
          </w:p>
        </w:tc>
        <w:tc>
          <w:tcPr>
            <w:tcW w:w="5244" w:type="dxa"/>
          </w:tcPr>
          <w:p w:rsidR="00224FEE" w:rsidRPr="00993E14" w:rsidRDefault="00224FEE" w:rsidP="00AF69A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Отделом по организационной работе и взаимодействию с общественными организациями Администрации города Волгодонска совместно с Ростовской областной организацией Общероссийской общественной организации инвалидов «Всероссийское ордена Трудового Красного Знамени общество слепых» и </w:t>
            </w:r>
            <w:r w:rsidR="00E765F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Волгодонской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местной организацией РОО «ВОИ» разработана модель межуровневого проектного сотрудничества </w:t>
            </w:r>
            <w:proofErr w:type="gramStart"/>
            <w:r w:rsidR="00E765F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E765F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765F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="00E765F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69A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НКО, в виде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69A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 значимой программы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«Улица равных возможностей!</w:t>
            </w:r>
            <w:r w:rsidR="00AF69A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AF69A7" w:rsidRPr="00993E14" w:rsidRDefault="00AF69A7" w:rsidP="00AF69A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Указанная программа стала одним из победителей ежегодно проводимого Министерством внутренней и информационной политики Ростовской области конкурса и получила субсидию на свою реализацию из областного бюджета в размере 315,6146  тысяч рублей.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Продолжить изучать опыт города Санкт-Петербурга по развитию форм помощи женщинам, оказавшимся в трудной жизненной ситуации, и открыть в городе социальную гостиницу (квартиру). Это будет первый опыт в Ростовской области.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1.Продолжить работу по изучению возможностей открытия в городе социальной гостиницы (квартиры) для женщин, оказавшихся в трудной жизненной ситуации, подготовить предложения.</w:t>
            </w: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01.06.2013г.</w:t>
            </w: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Новоселова И.Ю. - президент АНО РРЦ «Здоровая семья»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Н.В.Полищук – заместитель главы Администрации города Волгодонска по социальному развитию</w:t>
            </w:r>
          </w:p>
        </w:tc>
        <w:tc>
          <w:tcPr>
            <w:tcW w:w="5244" w:type="dxa"/>
          </w:tcPr>
          <w:p w:rsidR="00224FEE" w:rsidRPr="00993E14" w:rsidRDefault="00224FEE" w:rsidP="00CB781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Автономной некоммерческой организацией Региональный ресурсный центр «Здоровая семья» изучен опыт учреждения и деятельности социальных гостиниц (квартир)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женщин, оказавшихся в трудной жизненной ситуации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</w:t>
            </w: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скове и г.Санкт-Петербурге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4FEE" w:rsidRPr="00993E14" w:rsidRDefault="00224FEE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настоящее время ведется поиск возможностей создания в г</w:t>
            </w:r>
            <w:proofErr w:type="gramStart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олгодонске подобного учреждения системы социальной защиты населения. 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Поддерживать авторов  социальных проектов и создавать условия для  реализации проектов в городе.</w:t>
            </w:r>
          </w:p>
          <w:p w:rsidR="00224FEE" w:rsidRPr="00993E14" w:rsidRDefault="00224FEE" w:rsidP="00CB7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1.Продолжить реализацию социальных проектов:</w:t>
            </w:r>
          </w:p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-Кинофестиваль «Мой город»;</w:t>
            </w:r>
          </w:p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-Конкурс «Женщина России».</w:t>
            </w: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2013г.</w:t>
            </w:r>
          </w:p>
        </w:tc>
        <w:tc>
          <w:tcPr>
            <w:tcW w:w="2127" w:type="dxa"/>
          </w:tcPr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Стрельцова</w:t>
            </w:r>
            <w:proofErr w:type="spellEnd"/>
            <w:r w:rsidRPr="00A6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 </w:t>
            </w:r>
          </w:p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 сектора</w:t>
            </w:r>
          </w:p>
          <w:p w:rsidR="00224FEE" w:rsidRPr="00A671F9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Общественной палаты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2F2" w:rsidRPr="00993E14" w:rsidRDefault="004E02F2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Н.Г.Бондаренко 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начальник Отдела культуры г</w:t>
            </w: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5244" w:type="dxa"/>
          </w:tcPr>
          <w:p w:rsidR="000E5796" w:rsidRPr="00993E14" w:rsidRDefault="000E5796" w:rsidP="000E579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08.07.2013г. в МАУК ДК им. Курчатова состоялся региональный финал Всероссийского национального проекта «Женщина России 2013» по Ростовской области. За право представлять Ростовскую область в Финале боролись 8 участниц. По итогам конкурса победителем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признана Галина Коршунова.</w:t>
            </w:r>
          </w:p>
          <w:p w:rsidR="00062ECD" w:rsidRPr="00993E14" w:rsidRDefault="00062ECD" w:rsidP="004E02F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25.10.2013г. – 26.10.2013г. при поддержке </w:t>
            </w:r>
            <w:r w:rsidR="004E02F2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Общероссийской общественной        организации «Союз кинематографистов Российской Федерации»,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Министерства культуры Ростовской области, </w:t>
            </w:r>
            <w:r w:rsidR="004E02F2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города Волгодонска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МАУК ДК им. Курчатова планируется проведение Областного открытого кинофестиваля короткометражных фильмов «Мой край». В настоящее время окончен прием заявок</w:t>
            </w:r>
            <w:r w:rsidR="004E02F2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участников.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900CB5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Вводить в программы школ, детских садов уроки этики для детей и молодых родителей, привлекать к вопросам духовно-нравственного воспитания детей  общественные организации, использовать их наработанный опыт.  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1.Подготовить информацию о привлечении общественных организаций к вопросам духовно-нравственного воспитания детей, используемых формах, планах работы и выступить на заседании координационного совета Общественной палаты  </w:t>
            </w: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2013г.</w:t>
            </w: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Белан Н.В. 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765F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 г</w:t>
            </w: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5244" w:type="dxa"/>
          </w:tcPr>
          <w:p w:rsidR="00295059" w:rsidRPr="00993E14" w:rsidRDefault="005A6335" w:rsidP="0029505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Проведению мероприятий по духовно-нравственному, этическому воспитанию детей и подростков осуществляется традиционно с привлечением Общественной палаты города Волгодонска, Городской общественной организации ветеранов (пенсионеров) войны, труда, вооруженных сил  и правоохранительных органов  «Волгодонской городской Совет ветеранов, Волгодонск</w:t>
            </w:r>
            <w:r w:rsidR="00295059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</w:t>
            </w:r>
            <w:r w:rsidR="00295059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</w:t>
            </w:r>
            <w:r w:rsidR="00295059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Ростовского областного отделения Всероссийской общественной организации ветеранов «БОЕВОЕ БРАТСТВО»</w:t>
            </w:r>
            <w:r w:rsidR="00295059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Волгодонской городской организации «Российский Союз ветеранов Афганистана», Городской общественной организации  «Волгодонской клуб моряков-подводников военно-морского флота».</w:t>
            </w:r>
            <w:proofErr w:type="gramEnd"/>
          </w:p>
          <w:p w:rsidR="00295059" w:rsidRPr="00993E14" w:rsidRDefault="00295059" w:rsidP="0029505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Опорными учреждениями в организации и проведении данных мероприятий являются муниципальные образовательные учреждения дополнительного образования детей. В 2012 – 2013 годах в указанных мероприятиях приняли участие 3856 школьников.</w:t>
            </w:r>
          </w:p>
          <w:p w:rsidR="00295059" w:rsidRPr="00993E14" w:rsidRDefault="00295059" w:rsidP="0029505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всех 4-ых классах 19-ти общеобразовательных учреждениях города введен курс «Основы религиозных культур и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светской этики». Утверждена программа данного курса, учителя прошли повышение квалификации.</w:t>
            </w:r>
          </w:p>
          <w:p w:rsidR="00224FEE" w:rsidRPr="00993E14" w:rsidRDefault="00295059" w:rsidP="0029505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Традиционно проводятся единые городские родительские собрания. В 2012 – 2013 учебном году их тематика была посвящена вопросам взаимодействия семьи и школы в воспитании детей.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Внедрять в практику такие формы как общенародное голосование и обсуждение по различным вопросам городской жизни. Формат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голосования использовать  при проведении  таких городских конкурсов как  «Лучший уполномоченный полиции», «Лучший дружинник», «Лучший муниципальный служащий», конкурсов  на лучший дом, двор, микрорайон. 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1.Подготовить предложения по использованию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голосования при</w:t>
            </w:r>
            <w:r w:rsidR="00F106BB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проведении  городских</w:t>
            </w:r>
            <w:r w:rsidR="00F106BB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конкурсов:  «Лучший уполномоченный полиции», «Лучший дружинник», «Лучший муниципальный служащий».</w:t>
            </w: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01.03.2013г.</w:t>
            </w: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С.В. – начальник отдела ВМР Администрации города Волгодонска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Шевелева Е.С. 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начальник отдела по муниципальной службе и кадрам Администрации города Волгодонска</w:t>
            </w:r>
          </w:p>
        </w:tc>
        <w:tc>
          <w:tcPr>
            <w:tcW w:w="5244" w:type="dxa"/>
          </w:tcPr>
          <w:p w:rsidR="005941D9" w:rsidRPr="00993E14" w:rsidRDefault="00224FEE" w:rsidP="005941D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r w:rsidR="00AF69A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ответственны</w:t>
            </w:r>
            <w:r w:rsidR="00AF69A7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 за проведение конкурсов </w:t>
            </w:r>
            <w:r w:rsidR="00AF69A7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«Лучший уполномоченный полиции», «Лучший дружинник», «Лучший муниципальный служащий» совместно с пресс-службой Администрации города Волгодонска разработан порядок по использованию </w:t>
            </w:r>
            <w:r w:rsidR="00AF69A7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AF69A7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F69A7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="00AF69A7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голосования при проведении указанных конкурсов.</w:t>
            </w:r>
            <w:r w:rsidR="005941D9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Итоги </w:t>
            </w:r>
            <w:r w:rsidR="005941D9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5941D9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941D9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="005941D9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голосования в обязательном порядке учитываются конкурсными комиссиями при определении победителей конкурса.</w:t>
            </w:r>
          </w:p>
          <w:p w:rsidR="00AF69A7" w:rsidRPr="00993E14" w:rsidRDefault="006D1A88" w:rsidP="00CB781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F69A7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официальном сайте Администрации города Волгодонска в информационно-телекоммуникационной сети «Интернет»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проведено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голосование по конкуру «Лучший муниципальный служащий». Количество жителей города Волгодонска, принявших участие в голосовании составило 1415 человек, что свидетельствует о высок</w:t>
            </w:r>
            <w:r w:rsidR="004B63C9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ой заинтересованности населения, и позволяет повысить уровень </w:t>
            </w:r>
            <w:proofErr w:type="gramStart"/>
            <w:r w:rsidR="004B63C9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открытости деятельности Администрации города Волгодонска</w:t>
            </w:r>
            <w:proofErr w:type="gramEnd"/>
            <w:r w:rsidR="004B63C9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4FEE" w:rsidRPr="00993E14" w:rsidRDefault="00A671F9" w:rsidP="005941D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941D9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анная форма работы будет применена и при провед</w:t>
            </w:r>
            <w:r w:rsidR="007F1225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</w:t>
            </w:r>
            <w:r w:rsidR="005941D9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F1225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941D9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1A88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городских конкурсов «Лучший уполномоченный полиции» и «Лучший дружинник»</w:t>
            </w:r>
            <w:r w:rsidR="005941D9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запланированных </w:t>
            </w:r>
            <w:r w:rsidR="006D1A88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24.10.2013г.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тематику заседаний Общественного совета,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что будет способствовать детальному изучению проблем общества и позволит по каждой из них   разработать механизм реализации, установить сроки исполнения и назначить ответственных.  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1.Подготовить перечень вопросов, выносимых на заседание Общественного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совета, и направить членам совета для ознакомления. </w:t>
            </w: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01.03.2013г.</w:t>
            </w: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Осипова В.Ф.– начальник отдела по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организационной работе и взаимодействию с общественными организациями Администрации города Волгодонска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7F1225" w:rsidRPr="00A671F9" w:rsidRDefault="007F1225" w:rsidP="00FF6E6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Отделом по организационной работе и взаимодействию </w:t>
            </w:r>
            <w:proofErr w:type="gram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общественными организациями Администрации города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Волгодонска</w:t>
            </w:r>
            <w:r w:rsidR="00FF6E6B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с членами Общественного </w:t>
            </w:r>
            <w:r w:rsidR="00FF6E6B" w:rsidRPr="00A6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совета </w:t>
            </w:r>
            <w:r w:rsidRPr="00A6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 </w:t>
            </w:r>
            <w:r w:rsidR="00FF6E6B" w:rsidRPr="00A6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реализации поступивших предложений на расширенном заседании Общественного совета при Мэре</w:t>
            </w:r>
            <w:proofErr w:type="gramEnd"/>
            <w:r w:rsidR="00FF6E6B" w:rsidRPr="00A6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Волгодонска по развитию гражданского общества и правам человека, который лег в основу работы Общественного совета в 2013 году.</w:t>
            </w:r>
          </w:p>
          <w:p w:rsidR="007F1225" w:rsidRPr="00A671F9" w:rsidRDefault="007F1225" w:rsidP="00594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FF6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Активизировать совместную деятельность Общественной палаты и Администрации города в части получения обратной связи и доведения начатых дел до нужного результата. Вернуться к вопросу утверждения городской программы по безопасности дорожного движения, в разработке которой принимали участие общественники, неравнодушные граждане, профессионалы. 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1.Вернуться к рассмотрению проекта МДЦП</w:t>
            </w:r>
            <w:r w:rsidR="00FD0184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«Повышение безопасности дорожного движения на территории города Волгодонска», вынести вопрос ее утверждения на заседание комиссии по БДД Администрации города</w:t>
            </w:r>
            <w:r w:rsidR="00C029B8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4FEE" w:rsidRPr="00993E14" w:rsidRDefault="00224FEE" w:rsidP="00CB7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2.Установить «час» у Мэра города В.А.Фирсова для   М.К. </w:t>
            </w:r>
            <w:proofErr w:type="spell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Гункевича</w:t>
            </w:r>
            <w:proofErr w:type="spell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представителя </w:t>
            </w:r>
            <w:r w:rsidR="00C029B8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дминистрации города в Общественной палате. </w:t>
            </w:r>
          </w:p>
        </w:tc>
        <w:tc>
          <w:tcPr>
            <w:tcW w:w="1701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 01.04.2013г.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15.02.2013г.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Графов В.Н.</w:t>
            </w: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  <w:tc>
          <w:tcPr>
            <w:tcW w:w="5244" w:type="dxa"/>
          </w:tcPr>
          <w:p w:rsidR="00FD0184" w:rsidRPr="00993E14" w:rsidRDefault="00900CB5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П.1: </w:t>
            </w:r>
            <w:r w:rsidR="00FD0184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 о рассмотрении проекта</w:t>
            </w:r>
            <w:r w:rsidR="00AC52EB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долгосрочной целевой программы «</w:t>
            </w:r>
            <w:r w:rsidR="00FD0184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безопасности дорожного движения на территории города Волгодонска» на заседание </w:t>
            </w:r>
            <w:r w:rsidR="00AC52EB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 по обеспечению безопасности дорожного движения при Администрации города Волгодонска в 2013 году не выносился.</w:t>
            </w:r>
          </w:p>
          <w:p w:rsidR="00224FEE" w:rsidRPr="00993E14" w:rsidRDefault="00224FEE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П.2: </w:t>
            </w:r>
            <w:r w:rsidR="00FD0184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целью оперативного разрешения вопросов, волнующих общественность, для представителя Администрации города Волгодонска в Общественной палате города Волгодонска М.К. </w:t>
            </w:r>
            <w:proofErr w:type="spellStart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Гункевича</w:t>
            </w:r>
            <w:proofErr w:type="spellEnd"/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был установлен «час» у Мэра города Волгодонска</w:t>
            </w:r>
            <w:r w:rsidR="00C029B8"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4-ая среда каждого месяца в 9.30.</w:t>
            </w:r>
          </w:p>
        </w:tc>
      </w:tr>
      <w:tr w:rsidR="00224FEE" w:rsidRPr="00E01075" w:rsidTr="00224FEE"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Общественным организациям, Администрации города, Волгодонской городской Думе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включиться в подготовку  и проведение зональной конференции по теме: «Историческое и природно-ландшафтное наследие востока Донского края как основа развития въездного и внутреннего туризма».</w:t>
            </w:r>
          </w:p>
        </w:tc>
        <w:tc>
          <w:tcPr>
            <w:tcW w:w="3301" w:type="dxa"/>
            <w:tcBorders>
              <w:bottom w:val="single" w:sz="4" w:space="0" w:color="auto"/>
              <w:right w:val="single" w:sz="4" w:space="0" w:color="auto"/>
            </w:tcBorders>
          </w:tcPr>
          <w:p w:rsidR="00224FEE" w:rsidRPr="00993E14" w:rsidRDefault="00224FEE" w:rsidP="00CB7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1.Организовать работу по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подготовке и проведению зональной конференции по теме: «Историческое и природно-ландшафтное 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наследие востока Донского края как основа развития въездного и внутреннего туризма».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 2013г.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Зорин А.М. -  заместитель председателя  городской общественной </w:t>
            </w: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 «ТЕТРАКТИС»</w:t>
            </w:r>
          </w:p>
          <w:p w:rsidR="00E765F7" w:rsidRPr="00993E14" w:rsidRDefault="00E765F7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Н.В.Полищук – заместитель главы Администрации города по социальному развитию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24FEE" w:rsidRPr="00993E14" w:rsidRDefault="00FD0184" w:rsidP="00CB7818">
            <w:pPr>
              <w:pStyle w:val="aa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993E14">
              <w:rPr>
                <w:color w:val="000000" w:themeColor="text1"/>
              </w:rPr>
              <w:lastRenderedPageBreak/>
              <w:t xml:space="preserve">01.03.2013г. </w:t>
            </w:r>
            <w:r w:rsidR="00A31E1D" w:rsidRPr="00993E14">
              <w:rPr>
                <w:color w:val="000000" w:themeColor="text1"/>
              </w:rPr>
              <w:t>в Центре общественных организаций г</w:t>
            </w:r>
            <w:proofErr w:type="gramStart"/>
            <w:r w:rsidR="00A31E1D" w:rsidRPr="00993E14">
              <w:rPr>
                <w:color w:val="000000" w:themeColor="text1"/>
              </w:rPr>
              <w:t>.В</w:t>
            </w:r>
            <w:proofErr w:type="gramEnd"/>
            <w:r w:rsidR="00A31E1D" w:rsidRPr="00993E14">
              <w:rPr>
                <w:color w:val="000000" w:themeColor="text1"/>
              </w:rPr>
              <w:t>олгодонска</w:t>
            </w:r>
            <w:r w:rsidRPr="00993E14">
              <w:rPr>
                <w:color w:val="000000" w:themeColor="text1"/>
              </w:rPr>
              <w:t xml:space="preserve"> </w:t>
            </w:r>
            <w:r w:rsidR="00A31E1D" w:rsidRPr="00993E14">
              <w:rPr>
                <w:color w:val="000000" w:themeColor="text1"/>
              </w:rPr>
              <w:t xml:space="preserve">состоялось совещание по подготовке научно-практической конференции. С инициативой проведения конференции выступили представители </w:t>
            </w:r>
            <w:r w:rsidR="00A31E1D" w:rsidRPr="00993E14">
              <w:rPr>
                <w:color w:val="000000" w:themeColor="text1"/>
              </w:rPr>
              <w:lastRenderedPageBreak/>
              <w:t>Общественной палаты Волгодонска, и была поддержана Администрацией города</w:t>
            </w:r>
            <w:proofErr w:type="gramStart"/>
            <w:r w:rsidR="00A31E1D" w:rsidRPr="00993E14">
              <w:rPr>
                <w:color w:val="000000" w:themeColor="text1"/>
              </w:rPr>
              <w:t>.Н</w:t>
            </w:r>
            <w:proofErr w:type="gramEnd"/>
            <w:r w:rsidR="00A31E1D" w:rsidRPr="00993E14">
              <w:rPr>
                <w:color w:val="000000" w:themeColor="text1"/>
              </w:rPr>
              <w:t xml:space="preserve">а встречу приехали представители </w:t>
            </w:r>
            <w:proofErr w:type="spellStart"/>
            <w:r w:rsidR="00A31E1D" w:rsidRPr="00993E14">
              <w:rPr>
                <w:color w:val="000000" w:themeColor="text1"/>
              </w:rPr>
              <w:t>Зимовниковского</w:t>
            </w:r>
            <w:proofErr w:type="spellEnd"/>
            <w:r w:rsidR="00A31E1D" w:rsidRPr="00993E14">
              <w:rPr>
                <w:color w:val="000000" w:themeColor="text1"/>
              </w:rPr>
              <w:t xml:space="preserve">, </w:t>
            </w:r>
            <w:proofErr w:type="spellStart"/>
            <w:r w:rsidR="00A31E1D" w:rsidRPr="00993E14">
              <w:rPr>
                <w:color w:val="000000" w:themeColor="text1"/>
              </w:rPr>
              <w:t>Заветенского</w:t>
            </w:r>
            <w:proofErr w:type="spellEnd"/>
            <w:r w:rsidR="00A31E1D" w:rsidRPr="00993E14">
              <w:rPr>
                <w:color w:val="000000" w:themeColor="text1"/>
              </w:rPr>
              <w:t xml:space="preserve">, Цимлянского, </w:t>
            </w:r>
            <w:proofErr w:type="spellStart"/>
            <w:r w:rsidR="00A31E1D" w:rsidRPr="00993E14">
              <w:rPr>
                <w:color w:val="000000" w:themeColor="text1"/>
              </w:rPr>
              <w:t>Волгодонского</w:t>
            </w:r>
            <w:proofErr w:type="spellEnd"/>
            <w:r w:rsidR="00A31E1D" w:rsidRPr="00993E14">
              <w:rPr>
                <w:color w:val="000000" w:themeColor="text1"/>
              </w:rPr>
              <w:t xml:space="preserve"> и Дубовского районов. </w:t>
            </w:r>
          </w:p>
          <w:p w:rsidR="00A31E1D" w:rsidRPr="00993E14" w:rsidRDefault="00A31E1D" w:rsidP="00AA57B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FD0184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.03.2013г</w:t>
            </w:r>
            <w:proofErr w:type="gramStart"/>
            <w:r w:rsidR="00FD0184"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Волгодонском институте сервиса состоялся «Круглый стол» на тему «Историческое и природно-ландшафтное наследие восточного региона Ростовской области как основа развития туризма».</w:t>
            </w: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224FEE" w:rsidRPr="00E01075" w:rsidTr="00224FEE">
        <w:trPr>
          <w:trHeight w:val="268"/>
        </w:trPr>
        <w:tc>
          <w:tcPr>
            <w:tcW w:w="568" w:type="dxa"/>
          </w:tcPr>
          <w:p w:rsidR="00224FEE" w:rsidRPr="00993E14" w:rsidRDefault="00224FEE" w:rsidP="00CB78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52" w:type="dxa"/>
          </w:tcPr>
          <w:p w:rsidR="00224FEE" w:rsidRPr="00993E14" w:rsidRDefault="00224FEE" w:rsidP="00CB78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Рассмотреть возможность трансляции видеоролика на официальном сайте Администрации города  заседаний Общественного совета для привлечения внимания граждан к обсуждаемым вопросам.</w:t>
            </w:r>
          </w:p>
        </w:tc>
        <w:tc>
          <w:tcPr>
            <w:tcW w:w="3301" w:type="dxa"/>
          </w:tcPr>
          <w:p w:rsidR="00224FEE" w:rsidRPr="00993E14" w:rsidRDefault="00224FEE" w:rsidP="00CB7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1.Изучить техническую возможность видео трансляции из зала заседаний Администрации города и представить предложения.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01.03.2013г.</w:t>
            </w:r>
          </w:p>
        </w:tc>
        <w:tc>
          <w:tcPr>
            <w:tcW w:w="2127" w:type="dxa"/>
          </w:tcPr>
          <w:p w:rsidR="00224FEE" w:rsidRPr="00993E14" w:rsidRDefault="00224FEE" w:rsidP="00CB7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И.В. – управляющий делами Администрации города Волгодонска</w:t>
            </w:r>
          </w:p>
        </w:tc>
        <w:tc>
          <w:tcPr>
            <w:tcW w:w="5244" w:type="dxa"/>
          </w:tcPr>
          <w:p w:rsidR="00224FEE" w:rsidRPr="00993E14" w:rsidRDefault="00C029B8" w:rsidP="00CB78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 рассмотрен: осуществление видео трансляции из зала заседаний Администрации города Волгодонска не представляется возможным по техническим причинам.</w:t>
            </w:r>
          </w:p>
        </w:tc>
      </w:tr>
    </w:tbl>
    <w:p w:rsidR="00224FEE" w:rsidRDefault="00224FEE" w:rsidP="00224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24FEE" w:rsidRPr="00224FEE" w:rsidRDefault="00224FEE" w:rsidP="00224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01B00" w:rsidRPr="00E01075" w:rsidRDefault="00701B00" w:rsidP="00E010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4FEE" w:rsidRDefault="00701B00" w:rsidP="00E01075">
      <w:pPr>
        <w:pStyle w:val="a5"/>
        <w:rPr>
          <w:color w:val="000000" w:themeColor="text1"/>
          <w:sz w:val="28"/>
          <w:szCs w:val="28"/>
        </w:rPr>
      </w:pPr>
      <w:r w:rsidRPr="00224FEE">
        <w:rPr>
          <w:color w:val="000000" w:themeColor="text1"/>
          <w:sz w:val="28"/>
          <w:szCs w:val="28"/>
        </w:rPr>
        <w:t xml:space="preserve">Начальник отдела </w:t>
      </w:r>
    </w:p>
    <w:p w:rsidR="00224FEE" w:rsidRDefault="00701B00" w:rsidP="00E01075">
      <w:pPr>
        <w:pStyle w:val="a5"/>
        <w:rPr>
          <w:color w:val="000000" w:themeColor="text1"/>
          <w:sz w:val="28"/>
          <w:szCs w:val="28"/>
        </w:rPr>
      </w:pPr>
      <w:r w:rsidRPr="00224FEE">
        <w:rPr>
          <w:color w:val="000000" w:themeColor="text1"/>
          <w:sz w:val="28"/>
          <w:szCs w:val="28"/>
        </w:rPr>
        <w:t>по организационной работе и</w:t>
      </w:r>
    </w:p>
    <w:p w:rsidR="00224FEE" w:rsidRPr="00224FEE" w:rsidRDefault="00701B00" w:rsidP="00E01075">
      <w:pPr>
        <w:pStyle w:val="a5"/>
        <w:rPr>
          <w:color w:val="000000" w:themeColor="text1"/>
          <w:sz w:val="28"/>
          <w:szCs w:val="28"/>
        </w:rPr>
      </w:pPr>
      <w:r w:rsidRPr="00224FEE">
        <w:rPr>
          <w:color w:val="000000" w:themeColor="text1"/>
          <w:sz w:val="28"/>
          <w:szCs w:val="28"/>
        </w:rPr>
        <w:t>взаимодействию с общественными организациями</w:t>
      </w:r>
    </w:p>
    <w:p w:rsidR="00701B00" w:rsidRPr="00224FEE" w:rsidRDefault="00224FEE" w:rsidP="00E01075">
      <w:pPr>
        <w:pStyle w:val="a5"/>
        <w:rPr>
          <w:color w:val="000000" w:themeColor="text1"/>
          <w:sz w:val="28"/>
          <w:szCs w:val="28"/>
        </w:rPr>
      </w:pPr>
      <w:r w:rsidRPr="00224FEE">
        <w:rPr>
          <w:color w:val="000000" w:themeColor="text1"/>
          <w:sz w:val="28"/>
          <w:szCs w:val="28"/>
        </w:rPr>
        <w:t>Администрации города Волгодонска</w:t>
      </w:r>
      <w:r w:rsidR="00701B00" w:rsidRPr="00224FEE">
        <w:rPr>
          <w:color w:val="000000" w:themeColor="text1"/>
          <w:sz w:val="28"/>
          <w:szCs w:val="28"/>
        </w:rPr>
        <w:t>,</w:t>
      </w:r>
    </w:p>
    <w:p w:rsidR="00E20106" w:rsidRPr="00E20106" w:rsidRDefault="00701B00" w:rsidP="00062ECD">
      <w:pPr>
        <w:pStyle w:val="a5"/>
        <w:rPr>
          <w:sz w:val="28"/>
          <w:szCs w:val="28"/>
        </w:rPr>
      </w:pPr>
      <w:r w:rsidRPr="00224FEE">
        <w:rPr>
          <w:color w:val="000000" w:themeColor="text1"/>
          <w:sz w:val="28"/>
          <w:szCs w:val="28"/>
        </w:rPr>
        <w:t>секретарь Общественного совета</w:t>
      </w:r>
      <w:r w:rsidRPr="00224FEE">
        <w:rPr>
          <w:color w:val="000000" w:themeColor="text1"/>
          <w:sz w:val="28"/>
          <w:szCs w:val="28"/>
        </w:rPr>
        <w:tab/>
      </w:r>
      <w:r w:rsidRPr="00224FEE">
        <w:rPr>
          <w:color w:val="000000" w:themeColor="text1"/>
          <w:sz w:val="28"/>
          <w:szCs w:val="28"/>
        </w:rPr>
        <w:tab/>
      </w:r>
      <w:r w:rsidRPr="00224FEE">
        <w:rPr>
          <w:color w:val="000000" w:themeColor="text1"/>
          <w:sz w:val="28"/>
          <w:szCs w:val="28"/>
        </w:rPr>
        <w:tab/>
      </w:r>
      <w:r w:rsidRPr="00224FEE">
        <w:rPr>
          <w:color w:val="000000" w:themeColor="text1"/>
          <w:sz w:val="28"/>
          <w:szCs w:val="28"/>
        </w:rPr>
        <w:tab/>
      </w:r>
      <w:r w:rsidRPr="00224FEE">
        <w:rPr>
          <w:color w:val="000000" w:themeColor="text1"/>
          <w:sz w:val="28"/>
          <w:szCs w:val="28"/>
        </w:rPr>
        <w:tab/>
      </w:r>
      <w:r w:rsidRPr="00224FEE">
        <w:rPr>
          <w:color w:val="000000" w:themeColor="text1"/>
          <w:sz w:val="28"/>
          <w:szCs w:val="28"/>
        </w:rPr>
        <w:tab/>
      </w:r>
      <w:r w:rsidRPr="00224FEE">
        <w:rPr>
          <w:color w:val="000000" w:themeColor="text1"/>
          <w:sz w:val="28"/>
          <w:szCs w:val="28"/>
        </w:rPr>
        <w:tab/>
      </w:r>
      <w:r w:rsidRPr="00224FEE">
        <w:rPr>
          <w:color w:val="000000" w:themeColor="text1"/>
          <w:sz w:val="28"/>
          <w:szCs w:val="28"/>
        </w:rPr>
        <w:tab/>
      </w:r>
      <w:r w:rsidRPr="00224FEE">
        <w:rPr>
          <w:color w:val="000000" w:themeColor="text1"/>
          <w:sz w:val="28"/>
          <w:szCs w:val="28"/>
        </w:rPr>
        <w:tab/>
      </w:r>
      <w:r w:rsidRPr="00224FEE">
        <w:rPr>
          <w:color w:val="000000" w:themeColor="text1"/>
          <w:sz w:val="28"/>
          <w:szCs w:val="28"/>
        </w:rPr>
        <w:tab/>
      </w:r>
      <w:r w:rsidRPr="00224FEE">
        <w:rPr>
          <w:color w:val="000000" w:themeColor="text1"/>
          <w:sz w:val="28"/>
          <w:szCs w:val="28"/>
        </w:rPr>
        <w:tab/>
      </w:r>
      <w:r w:rsidRPr="00224FEE">
        <w:rPr>
          <w:color w:val="000000" w:themeColor="text1"/>
          <w:sz w:val="28"/>
          <w:szCs w:val="28"/>
        </w:rPr>
        <w:tab/>
        <w:t>В.Ф.Осипова</w:t>
      </w:r>
      <w:bookmarkStart w:id="0" w:name="_GoBack"/>
      <w:bookmarkEnd w:id="0"/>
    </w:p>
    <w:sectPr w:rsidR="00E20106" w:rsidRPr="00E20106" w:rsidSect="00062EC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7BC"/>
    <w:multiLevelType w:val="hybridMultilevel"/>
    <w:tmpl w:val="A92EC022"/>
    <w:lvl w:ilvl="0" w:tplc="B63837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062E7"/>
    <w:multiLevelType w:val="hybridMultilevel"/>
    <w:tmpl w:val="31B69B52"/>
    <w:lvl w:ilvl="0" w:tplc="2C5C37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D312C"/>
    <w:multiLevelType w:val="hybridMultilevel"/>
    <w:tmpl w:val="5D6C7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858D0"/>
    <w:multiLevelType w:val="hybridMultilevel"/>
    <w:tmpl w:val="CB16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618C3"/>
    <w:multiLevelType w:val="hybridMultilevel"/>
    <w:tmpl w:val="58F64932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4051FA"/>
    <w:multiLevelType w:val="hybridMultilevel"/>
    <w:tmpl w:val="40CC51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65B4"/>
    <w:multiLevelType w:val="hybridMultilevel"/>
    <w:tmpl w:val="E61C8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F4C33"/>
    <w:multiLevelType w:val="hybridMultilevel"/>
    <w:tmpl w:val="440AA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9108D4"/>
    <w:multiLevelType w:val="hybridMultilevel"/>
    <w:tmpl w:val="D74E492C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893568"/>
    <w:multiLevelType w:val="hybridMultilevel"/>
    <w:tmpl w:val="1EBA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6217C"/>
    <w:multiLevelType w:val="hybridMultilevel"/>
    <w:tmpl w:val="902EC424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6D17D5"/>
    <w:multiLevelType w:val="hybridMultilevel"/>
    <w:tmpl w:val="460A7FAC"/>
    <w:lvl w:ilvl="0" w:tplc="2ED057CA">
      <w:start w:val="1"/>
      <w:numFmt w:val="decimal"/>
      <w:lvlText w:val="%1."/>
      <w:lvlJc w:val="left"/>
      <w:pPr>
        <w:ind w:left="-369" w:hanging="360"/>
      </w:pPr>
    </w:lvl>
    <w:lvl w:ilvl="1" w:tplc="04190019">
      <w:start w:val="1"/>
      <w:numFmt w:val="lowerLetter"/>
      <w:lvlText w:val="%2."/>
      <w:lvlJc w:val="left"/>
      <w:pPr>
        <w:ind w:left="351" w:hanging="360"/>
      </w:pPr>
    </w:lvl>
    <w:lvl w:ilvl="2" w:tplc="0419001B">
      <w:start w:val="1"/>
      <w:numFmt w:val="lowerRoman"/>
      <w:lvlText w:val="%3."/>
      <w:lvlJc w:val="right"/>
      <w:pPr>
        <w:ind w:left="1071" w:hanging="180"/>
      </w:pPr>
    </w:lvl>
    <w:lvl w:ilvl="3" w:tplc="0419000F">
      <w:start w:val="1"/>
      <w:numFmt w:val="decimal"/>
      <w:lvlText w:val="%4."/>
      <w:lvlJc w:val="left"/>
      <w:pPr>
        <w:ind w:left="1791" w:hanging="360"/>
      </w:pPr>
    </w:lvl>
    <w:lvl w:ilvl="4" w:tplc="04190019">
      <w:start w:val="1"/>
      <w:numFmt w:val="lowerLetter"/>
      <w:lvlText w:val="%5."/>
      <w:lvlJc w:val="left"/>
      <w:pPr>
        <w:ind w:left="2511" w:hanging="360"/>
      </w:pPr>
    </w:lvl>
    <w:lvl w:ilvl="5" w:tplc="0419001B">
      <w:start w:val="1"/>
      <w:numFmt w:val="lowerRoman"/>
      <w:lvlText w:val="%6."/>
      <w:lvlJc w:val="right"/>
      <w:pPr>
        <w:ind w:left="3231" w:hanging="180"/>
      </w:pPr>
    </w:lvl>
    <w:lvl w:ilvl="6" w:tplc="0419000F">
      <w:start w:val="1"/>
      <w:numFmt w:val="decimal"/>
      <w:lvlText w:val="%7."/>
      <w:lvlJc w:val="left"/>
      <w:pPr>
        <w:ind w:left="3951" w:hanging="360"/>
      </w:pPr>
    </w:lvl>
    <w:lvl w:ilvl="7" w:tplc="04190019">
      <w:start w:val="1"/>
      <w:numFmt w:val="lowerLetter"/>
      <w:lvlText w:val="%8."/>
      <w:lvlJc w:val="left"/>
      <w:pPr>
        <w:ind w:left="4671" w:hanging="360"/>
      </w:pPr>
    </w:lvl>
    <w:lvl w:ilvl="8" w:tplc="0419001B">
      <w:start w:val="1"/>
      <w:numFmt w:val="lowerRoman"/>
      <w:lvlText w:val="%9."/>
      <w:lvlJc w:val="right"/>
      <w:pPr>
        <w:ind w:left="5391" w:hanging="180"/>
      </w:pPr>
    </w:lvl>
  </w:abstractNum>
  <w:abstractNum w:abstractNumId="12">
    <w:nsid w:val="566D5F0B"/>
    <w:multiLevelType w:val="hybridMultilevel"/>
    <w:tmpl w:val="C646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85228"/>
    <w:multiLevelType w:val="multilevel"/>
    <w:tmpl w:val="44087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12A50"/>
    <w:multiLevelType w:val="hybridMultilevel"/>
    <w:tmpl w:val="FFE0DE4A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14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BAA"/>
    <w:rsid w:val="00003573"/>
    <w:rsid w:val="00010EFE"/>
    <w:rsid w:val="00016BAA"/>
    <w:rsid w:val="0002037B"/>
    <w:rsid w:val="00031FB1"/>
    <w:rsid w:val="00057D25"/>
    <w:rsid w:val="00062ECD"/>
    <w:rsid w:val="00070CCE"/>
    <w:rsid w:val="000A33D4"/>
    <w:rsid w:val="000B60C3"/>
    <w:rsid w:val="000C663C"/>
    <w:rsid w:val="000D5986"/>
    <w:rsid w:val="000D7381"/>
    <w:rsid w:val="000E5796"/>
    <w:rsid w:val="000E64DD"/>
    <w:rsid w:val="000F2672"/>
    <w:rsid w:val="000F4878"/>
    <w:rsid w:val="000F542B"/>
    <w:rsid w:val="00101968"/>
    <w:rsid w:val="00110FC7"/>
    <w:rsid w:val="001174DD"/>
    <w:rsid w:val="0013107F"/>
    <w:rsid w:val="00166732"/>
    <w:rsid w:val="00192BF5"/>
    <w:rsid w:val="001A55D5"/>
    <w:rsid w:val="001B6AC6"/>
    <w:rsid w:val="001C5F50"/>
    <w:rsid w:val="001E0EAC"/>
    <w:rsid w:val="001E490A"/>
    <w:rsid w:val="001F56E6"/>
    <w:rsid w:val="002016E7"/>
    <w:rsid w:val="00203B76"/>
    <w:rsid w:val="00206167"/>
    <w:rsid w:val="00224FEE"/>
    <w:rsid w:val="0025303D"/>
    <w:rsid w:val="002555DD"/>
    <w:rsid w:val="002664EB"/>
    <w:rsid w:val="00273564"/>
    <w:rsid w:val="002745C3"/>
    <w:rsid w:val="00295059"/>
    <w:rsid w:val="002C6FA7"/>
    <w:rsid w:val="002E3B22"/>
    <w:rsid w:val="002F1321"/>
    <w:rsid w:val="002F55DB"/>
    <w:rsid w:val="00325984"/>
    <w:rsid w:val="00332F78"/>
    <w:rsid w:val="003437A0"/>
    <w:rsid w:val="00351DBA"/>
    <w:rsid w:val="00360AED"/>
    <w:rsid w:val="0036471A"/>
    <w:rsid w:val="0036472D"/>
    <w:rsid w:val="003746CE"/>
    <w:rsid w:val="0039699F"/>
    <w:rsid w:val="003C12B1"/>
    <w:rsid w:val="003C12D7"/>
    <w:rsid w:val="003D42AF"/>
    <w:rsid w:val="00403E45"/>
    <w:rsid w:val="0040455F"/>
    <w:rsid w:val="00420666"/>
    <w:rsid w:val="00435930"/>
    <w:rsid w:val="00440D99"/>
    <w:rsid w:val="004446F5"/>
    <w:rsid w:val="004562A3"/>
    <w:rsid w:val="004715D6"/>
    <w:rsid w:val="00473C57"/>
    <w:rsid w:val="00480A43"/>
    <w:rsid w:val="00480E38"/>
    <w:rsid w:val="004813BF"/>
    <w:rsid w:val="004B2B0E"/>
    <w:rsid w:val="004B3A81"/>
    <w:rsid w:val="004B63C9"/>
    <w:rsid w:val="004D2DA4"/>
    <w:rsid w:val="004E02F2"/>
    <w:rsid w:val="004E3F9E"/>
    <w:rsid w:val="004E5DF6"/>
    <w:rsid w:val="00535327"/>
    <w:rsid w:val="00540DB6"/>
    <w:rsid w:val="005475A8"/>
    <w:rsid w:val="0054776B"/>
    <w:rsid w:val="00551E94"/>
    <w:rsid w:val="00565C98"/>
    <w:rsid w:val="005807BB"/>
    <w:rsid w:val="0058490C"/>
    <w:rsid w:val="005941D9"/>
    <w:rsid w:val="005A6335"/>
    <w:rsid w:val="005C20C3"/>
    <w:rsid w:val="005C72E0"/>
    <w:rsid w:val="005D665A"/>
    <w:rsid w:val="005E43E5"/>
    <w:rsid w:val="005F7045"/>
    <w:rsid w:val="00614DC7"/>
    <w:rsid w:val="0063148B"/>
    <w:rsid w:val="006363A1"/>
    <w:rsid w:val="00647C5A"/>
    <w:rsid w:val="00667A69"/>
    <w:rsid w:val="0068646A"/>
    <w:rsid w:val="00693682"/>
    <w:rsid w:val="006A760A"/>
    <w:rsid w:val="006C589F"/>
    <w:rsid w:val="006D1A88"/>
    <w:rsid w:val="006D66C9"/>
    <w:rsid w:val="006E3AD7"/>
    <w:rsid w:val="006F2084"/>
    <w:rsid w:val="006F57A8"/>
    <w:rsid w:val="00701B00"/>
    <w:rsid w:val="00702807"/>
    <w:rsid w:val="00712554"/>
    <w:rsid w:val="00735823"/>
    <w:rsid w:val="007452CF"/>
    <w:rsid w:val="00753D56"/>
    <w:rsid w:val="00754DFC"/>
    <w:rsid w:val="00756DC1"/>
    <w:rsid w:val="0075782F"/>
    <w:rsid w:val="007844A7"/>
    <w:rsid w:val="00785CD6"/>
    <w:rsid w:val="00785FC9"/>
    <w:rsid w:val="007873AA"/>
    <w:rsid w:val="0079033D"/>
    <w:rsid w:val="007A0B4D"/>
    <w:rsid w:val="007A0E3B"/>
    <w:rsid w:val="007B4E46"/>
    <w:rsid w:val="007B61EB"/>
    <w:rsid w:val="007D0A2E"/>
    <w:rsid w:val="007D3D24"/>
    <w:rsid w:val="007E0055"/>
    <w:rsid w:val="007F11E7"/>
    <w:rsid w:val="007F1225"/>
    <w:rsid w:val="007F5176"/>
    <w:rsid w:val="00800AD5"/>
    <w:rsid w:val="0081753F"/>
    <w:rsid w:val="00830602"/>
    <w:rsid w:val="008357E6"/>
    <w:rsid w:val="00840C32"/>
    <w:rsid w:val="0084134D"/>
    <w:rsid w:val="008429CC"/>
    <w:rsid w:val="00853F22"/>
    <w:rsid w:val="00855931"/>
    <w:rsid w:val="00876183"/>
    <w:rsid w:val="0087632A"/>
    <w:rsid w:val="008A2953"/>
    <w:rsid w:val="008B35C2"/>
    <w:rsid w:val="008C3572"/>
    <w:rsid w:val="008C39D4"/>
    <w:rsid w:val="008D103C"/>
    <w:rsid w:val="008D45B3"/>
    <w:rsid w:val="008D6E53"/>
    <w:rsid w:val="008F6F87"/>
    <w:rsid w:val="00900CB5"/>
    <w:rsid w:val="00922C76"/>
    <w:rsid w:val="009367EA"/>
    <w:rsid w:val="009419E3"/>
    <w:rsid w:val="00943C01"/>
    <w:rsid w:val="00950AEF"/>
    <w:rsid w:val="00955869"/>
    <w:rsid w:val="00962F5B"/>
    <w:rsid w:val="009631B0"/>
    <w:rsid w:val="0098542F"/>
    <w:rsid w:val="0098686A"/>
    <w:rsid w:val="00993E14"/>
    <w:rsid w:val="009D2F04"/>
    <w:rsid w:val="009E137E"/>
    <w:rsid w:val="009F6FB6"/>
    <w:rsid w:val="009F7498"/>
    <w:rsid w:val="00A13004"/>
    <w:rsid w:val="00A159B0"/>
    <w:rsid w:val="00A16716"/>
    <w:rsid w:val="00A31E1D"/>
    <w:rsid w:val="00A32CA2"/>
    <w:rsid w:val="00A52A44"/>
    <w:rsid w:val="00A53880"/>
    <w:rsid w:val="00A55B94"/>
    <w:rsid w:val="00A66C5B"/>
    <w:rsid w:val="00A671F9"/>
    <w:rsid w:val="00A71255"/>
    <w:rsid w:val="00A85360"/>
    <w:rsid w:val="00AA57BA"/>
    <w:rsid w:val="00AC43C9"/>
    <w:rsid w:val="00AC52EB"/>
    <w:rsid w:val="00AD5598"/>
    <w:rsid w:val="00AE54AA"/>
    <w:rsid w:val="00AF69A7"/>
    <w:rsid w:val="00B17F62"/>
    <w:rsid w:val="00B20789"/>
    <w:rsid w:val="00B22D22"/>
    <w:rsid w:val="00B35F1C"/>
    <w:rsid w:val="00B506D0"/>
    <w:rsid w:val="00B52EC5"/>
    <w:rsid w:val="00B549A2"/>
    <w:rsid w:val="00B56341"/>
    <w:rsid w:val="00B67BF4"/>
    <w:rsid w:val="00B80435"/>
    <w:rsid w:val="00BC354C"/>
    <w:rsid w:val="00BD62AB"/>
    <w:rsid w:val="00BE0F8B"/>
    <w:rsid w:val="00BF333B"/>
    <w:rsid w:val="00BF4EDF"/>
    <w:rsid w:val="00C029B8"/>
    <w:rsid w:val="00C105C6"/>
    <w:rsid w:val="00C14254"/>
    <w:rsid w:val="00C20A5E"/>
    <w:rsid w:val="00C3451A"/>
    <w:rsid w:val="00C513D7"/>
    <w:rsid w:val="00C52412"/>
    <w:rsid w:val="00C63897"/>
    <w:rsid w:val="00C76C2D"/>
    <w:rsid w:val="00C86178"/>
    <w:rsid w:val="00CB7818"/>
    <w:rsid w:val="00CC243F"/>
    <w:rsid w:val="00CF02D4"/>
    <w:rsid w:val="00D0263C"/>
    <w:rsid w:val="00D04273"/>
    <w:rsid w:val="00D103E5"/>
    <w:rsid w:val="00D310EF"/>
    <w:rsid w:val="00D345E3"/>
    <w:rsid w:val="00D57728"/>
    <w:rsid w:val="00D65362"/>
    <w:rsid w:val="00D716C5"/>
    <w:rsid w:val="00D720C3"/>
    <w:rsid w:val="00D8347C"/>
    <w:rsid w:val="00DA280C"/>
    <w:rsid w:val="00DA5088"/>
    <w:rsid w:val="00DB6531"/>
    <w:rsid w:val="00DD5FA3"/>
    <w:rsid w:val="00DF17FA"/>
    <w:rsid w:val="00DF3292"/>
    <w:rsid w:val="00DF36A0"/>
    <w:rsid w:val="00E01075"/>
    <w:rsid w:val="00E1623E"/>
    <w:rsid w:val="00E20106"/>
    <w:rsid w:val="00E21A9A"/>
    <w:rsid w:val="00E54653"/>
    <w:rsid w:val="00E765F7"/>
    <w:rsid w:val="00EA0E69"/>
    <w:rsid w:val="00EA7D39"/>
    <w:rsid w:val="00EC0E55"/>
    <w:rsid w:val="00EC11C5"/>
    <w:rsid w:val="00EE34A8"/>
    <w:rsid w:val="00EE61E1"/>
    <w:rsid w:val="00EF3006"/>
    <w:rsid w:val="00EF47B2"/>
    <w:rsid w:val="00F106BB"/>
    <w:rsid w:val="00F653CE"/>
    <w:rsid w:val="00F66233"/>
    <w:rsid w:val="00F735E8"/>
    <w:rsid w:val="00F76E42"/>
    <w:rsid w:val="00F77A46"/>
    <w:rsid w:val="00FC15B3"/>
    <w:rsid w:val="00FD0184"/>
    <w:rsid w:val="00FE0B9B"/>
    <w:rsid w:val="00FF6E6B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DD"/>
    <w:pPr>
      <w:ind w:left="720"/>
      <w:contextualSpacing/>
    </w:pPr>
  </w:style>
  <w:style w:type="table" w:styleId="a4">
    <w:name w:val="Table Grid"/>
    <w:basedOn w:val="a1"/>
    <w:uiPriority w:val="59"/>
    <w:rsid w:val="00003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6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667A6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73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rsid w:val="009631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C0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D0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styleId="a9">
    <w:name w:val="Hyperlink"/>
    <w:basedOn w:val="a0"/>
    <w:uiPriority w:val="99"/>
    <w:unhideWhenUsed/>
    <w:rsid w:val="00E21A9A"/>
    <w:rPr>
      <w:color w:val="0000FF" w:themeColor="hyperlink"/>
      <w:u w:val="single"/>
    </w:rPr>
  </w:style>
  <w:style w:type="paragraph" w:customStyle="1" w:styleId="Default">
    <w:name w:val="Default"/>
    <w:rsid w:val="00E20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D0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volgodonsk.ru/images/konkurs201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godonskgorod.ru/node/3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99B8-BE12-4DE3-93EC-C024E661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5338</Words>
  <Characters>30431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18</cp:revision>
  <cp:lastPrinted>2013-09-26T11:33:00Z</cp:lastPrinted>
  <dcterms:created xsi:type="dcterms:W3CDTF">2013-06-09T16:41:00Z</dcterms:created>
  <dcterms:modified xsi:type="dcterms:W3CDTF">2013-09-27T06:04:00Z</dcterms:modified>
</cp:coreProperties>
</file>